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D" w:rsidRDefault="0000707D" w:rsidP="00007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«Основная школа № 50 имени Валерия Харитонова»</w:t>
      </w:r>
    </w:p>
    <w:p w:rsidR="0000707D" w:rsidRPr="0000707D" w:rsidRDefault="0000707D" w:rsidP="000070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07D">
        <w:rPr>
          <w:rFonts w:ascii="Times New Roman" w:hAnsi="Times New Roman" w:cs="Times New Roman"/>
          <w:b/>
          <w:sz w:val="40"/>
          <w:szCs w:val="40"/>
        </w:rPr>
        <w:t>Формирование функциональной грамотности</w:t>
      </w:r>
    </w:p>
    <w:p w:rsidR="00793FB2" w:rsidRPr="0000707D" w:rsidRDefault="00793FB2" w:rsidP="00007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07D">
        <w:rPr>
          <w:rFonts w:ascii="Times New Roman" w:hAnsi="Times New Roman" w:cs="Times New Roman"/>
          <w:b/>
          <w:sz w:val="32"/>
          <w:szCs w:val="32"/>
        </w:rPr>
        <w:t>МЕТОДИЧЕСКАЯ ПОМОЩЬ</w:t>
      </w:r>
      <w:bookmarkStart w:id="0" w:name="_GoBack"/>
      <w:bookmarkEnd w:id="0"/>
    </w:p>
    <w:p w:rsidR="00793FB2" w:rsidRPr="0000707D" w:rsidRDefault="00793FB2" w:rsidP="000070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00707D">
        <w:rPr>
          <w:rFonts w:ascii="Times New Roman" w:hAnsi="Times New Roman" w:cs="Times New Roman"/>
          <w:sz w:val="32"/>
          <w:szCs w:val="32"/>
        </w:rPr>
        <w:t xml:space="preserve">Методические пособия и </w:t>
      </w:r>
      <w:proofErr w:type="spellStart"/>
      <w:r w:rsidRPr="0000707D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0070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3FB2" w:rsidRPr="0000707D" w:rsidRDefault="00793FB2" w:rsidP="0000707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0707D">
        <w:rPr>
          <w:rFonts w:ascii="Times New Roman" w:hAnsi="Times New Roman" w:cs="Times New Roman"/>
          <w:sz w:val="32"/>
          <w:szCs w:val="32"/>
        </w:rPr>
        <w:t>Ссылка:</w:t>
      </w:r>
      <w:hyperlink r:id="rId6" w:history="1">
        <w:r w:rsidRPr="0000707D">
          <w:rPr>
            <w:rStyle w:val="a4"/>
            <w:rFonts w:ascii="Times New Roman" w:hAnsi="Times New Roman" w:cs="Times New Roman"/>
            <w:sz w:val="32"/>
            <w:szCs w:val="32"/>
          </w:rPr>
          <w:t>https://edsoo.ru/Metodicheskie_rekomendacii_po_formirovaniyu_funkcionalnoj_gramotnosti_obuchayuschihsya_5_9_klassov_s_ispolzovaniem_otkritogo_banka_za.htm</w:t>
        </w:r>
      </w:hyperlink>
      <w:r w:rsidRPr="000070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3FB2" w:rsidRPr="0000707D" w:rsidRDefault="00793FB2" w:rsidP="00793FB2">
      <w:pPr>
        <w:rPr>
          <w:rFonts w:ascii="Times New Roman" w:hAnsi="Times New Roman" w:cs="Times New Roman"/>
          <w:sz w:val="32"/>
          <w:szCs w:val="32"/>
        </w:rPr>
      </w:pPr>
      <w:r w:rsidRPr="0000707D">
        <w:rPr>
          <w:rFonts w:ascii="Times New Roman" w:hAnsi="Times New Roman" w:cs="Times New Roman"/>
          <w:sz w:val="32"/>
          <w:szCs w:val="32"/>
        </w:rPr>
        <w:t xml:space="preserve">2. Всероссийские просветительские мероприятия и конференции. Ссылка: </w:t>
      </w:r>
      <w:hyperlink r:id="rId7" w:history="1">
        <w:r w:rsidRPr="0000707D">
          <w:rPr>
            <w:rStyle w:val="a4"/>
            <w:rFonts w:ascii="Times New Roman" w:hAnsi="Times New Roman" w:cs="Times New Roman"/>
            <w:sz w:val="32"/>
            <w:szCs w:val="32"/>
          </w:rPr>
          <w:t>https://edsoo.ru/Vserossijskie_prosvetite.htm</w:t>
        </w:r>
      </w:hyperlink>
      <w:r w:rsidRPr="000070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3FB2" w:rsidRPr="0000707D" w:rsidRDefault="00793FB2" w:rsidP="00793FB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0707D">
        <w:rPr>
          <w:rFonts w:ascii="Times New Roman" w:hAnsi="Times New Roman" w:cs="Times New Roman"/>
          <w:sz w:val="32"/>
          <w:szCs w:val="32"/>
        </w:rPr>
        <w:t xml:space="preserve">3. Подборка методических материалов и нормативных документов для учителей предметников. Ссылка: </w:t>
      </w:r>
      <w:hyperlink r:id="rId8" w:history="1">
        <w:r w:rsidRPr="0000707D">
          <w:rPr>
            <w:rStyle w:val="a4"/>
            <w:rFonts w:ascii="Times New Roman" w:hAnsi="Times New Roman" w:cs="Times New Roman"/>
            <w:sz w:val="32"/>
            <w:szCs w:val="32"/>
          </w:rPr>
          <w:t>https://polansk.edusite.ru/p127aa1</w:t>
        </w:r>
      </w:hyperlink>
      <w:r w:rsidRPr="0000707D">
        <w:rPr>
          <w:rFonts w:ascii="Times New Roman" w:hAnsi="Times New Roman" w:cs="Times New Roman"/>
          <w:sz w:val="32"/>
          <w:szCs w:val="32"/>
        </w:rPr>
        <w:t>.</w:t>
      </w:r>
    </w:p>
    <w:p w:rsidR="00793FB2" w:rsidRPr="0000707D" w:rsidRDefault="00793FB2" w:rsidP="00793FB2">
      <w:pPr>
        <w:rPr>
          <w:rFonts w:ascii="Times New Roman" w:hAnsi="Times New Roman" w:cs="Times New Roman"/>
          <w:sz w:val="32"/>
          <w:szCs w:val="32"/>
        </w:rPr>
      </w:pPr>
      <w:r w:rsidRPr="0000707D">
        <w:rPr>
          <w:rFonts w:ascii="Times New Roman" w:hAnsi="Times New Roman" w:cs="Times New Roman"/>
          <w:sz w:val="32"/>
          <w:szCs w:val="32"/>
        </w:rPr>
        <w:t>4. Вир</w:t>
      </w:r>
      <w:r w:rsidRPr="0000707D">
        <w:rPr>
          <w:rFonts w:ascii="Times New Roman" w:hAnsi="Times New Roman" w:cs="Times New Roman"/>
          <w:sz w:val="32"/>
          <w:szCs w:val="32"/>
        </w:rPr>
        <w:t>туальные лабораторные работы. С</w:t>
      </w:r>
      <w:r w:rsidRPr="0000707D">
        <w:rPr>
          <w:rFonts w:ascii="Times New Roman" w:hAnsi="Times New Roman" w:cs="Times New Roman"/>
          <w:sz w:val="32"/>
          <w:szCs w:val="32"/>
        </w:rPr>
        <w:t xml:space="preserve">сылка: </w:t>
      </w:r>
      <w:hyperlink r:id="rId9" w:history="1">
        <w:r w:rsidRPr="0000707D">
          <w:rPr>
            <w:rStyle w:val="a4"/>
            <w:rFonts w:ascii="Times New Roman" w:hAnsi="Times New Roman" w:cs="Times New Roman"/>
            <w:sz w:val="32"/>
            <w:szCs w:val="32"/>
          </w:rPr>
          <w:t>https://content.edsoo.ru/lab/</w:t>
        </w:r>
      </w:hyperlink>
      <w:r w:rsidRPr="000070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707D" w:rsidRPr="0000707D" w:rsidRDefault="00793FB2" w:rsidP="00793FB2">
      <w:pPr>
        <w:rPr>
          <w:rFonts w:ascii="Times New Roman" w:hAnsi="Times New Roman" w:cs="Times New Roman"/>
          <w:sz w:val="32"/>
          <w:szCs w:val="32"/>
        </w:rPr>
      </w:pPr>
      <w:r w:rsidRPr="0000707D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0707D"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 w:rsidRPr="0000707D">
        <w:rPr>
          <w:rFonts w:ascii="Times New Roman" w:hAnsi="Times New Roman" w:cs="Times New Roman"/>
          <w:sz w:val="32"/>
          <w:szCs w:val="32"/>
        </w:rPr>
        <w:t xml:space="preserve"> для педагогов по формированию функциональной грамотности. Ссылка: </w:t>
      </w:r>
      <w:hyperlink r:id="rId10" w:history="1">
        <w:r w:rsidRPr="0000707D">
          <w:rPr>
            <w:rStyle w:val="a4"/>
            <w:rFonts w:ascii="Times New Roman" w:hAnsi="Times New Roman" w:cs="Times New Roman"/>
            <w:sz w:val="32"/>
            <w:szCs w:val="32"/>
          </w:rPr>
          <w:t>https://go.rosuchebnik.ru/search</w:t>
        </w:r>
      </w:hyperlink>
      <w:r w:rsidRPr="0000707D">
        <w:rPr>
          <w:rFonts w:ascii="Times New Roman" w:hAnsi="Times New Roman" w:cs="Times New Roman"/>
          <w:sz w:val="32"/>
          <w:szCs w:val="32"/>
        </w:rPr>
        <w:t>.</w:t>
      </w:r>
    </w:p>
    <w:p w:rsidR="007508A4" w:rsidRPr="0000707D" w:rsidRDefault="007508A4" w:rsidP="00793FB2">
      <w:pPr>
        <w:rPr>
          <w:rFonts w:ascii="Times New Roman" w:hAnsi="Times New Roman" w:cs="Times New Roman"/>
          <w:sz w:val="32"/>
          <w:szCs w:val="32"/>
        </w:rPr>
      </w:pPr>
    </w:p>
    <w:sectPr w:rsidR="007508A4" w:rsidRPr="0000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4F8B"/>
    <w:multiLevelType w:val="hybridMultilevel"/>
    <w:tmpl w:val="39CA7644"/>
    <w:lvl w:ilvl="0" w:tplc="0A68B4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696497"/>
    <w:multiLevelType w:val="hybridMultilevel"/>
    <w:tmpl w:val="F498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B2"/>
    <w:rsid w:val="0000707D"/>
    <w:rsid w:val="007508A4"/>
    <w:rsid w:val="007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nsk.edusite.ru/p127aa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Vserossijskie_prosvetit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Metodicheskie_rekomendacii_po_formirovaniyu_funkcionalnoj_gramotnosti_obuchayuschihsya_5_9_klassov_s_ispolzovaniem_otkritogo_banka_za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.rosuchebnik.r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edsoo.ru/l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2023-07-03T10:41:00Z</dcterms:created>
  <dcterms:modified xsi:type="dcterms:W3CDTF">2023-07-03T10:55:00Z</dcterms:modified>
</cp:coreProperties>
</file>