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Ежегодный отчет</w:t>
      </w:r>
      <w:r>
        <w:rPr>
          <w:rFonts w:ascii="Times New Roman" w:hAnsi="Times New Roman"/>
          <w:b w:val="1"/>
          <w:sz w:val="24"/>
        </w:rPr>
        <w:t xml:space="preserve"> о результатах деятельности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6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муниципального </w:t>
      </w:r>
      <w:r>
        <w:rPr>
          <w:rFonts w:ascii="Times New Roman" w:hAnsi="Times New Roman"/>
          <w:b w:val="1"/>
          <w:sz w:val="24"/>
        </w:rPr>
        <w:t>ресурсного центра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bookmarkStart w:id="1" w:name="_Hlk40836359"/>
      <w:r>
        <w:rPr>
          <w:rStyle w:val="Style_2_ch"/>
          <w:rFonts w:ascii="Times New Roman" w:hAnsi="Times New Roman"/>
          <w:b w:val="1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4"/>
          <w:u w:val="none"/>
        </w:rPr>
        <w:instrText>HYPERLINK "https://dmc-yar.edu.yar.ru/docs/innovatsionnaya_deyatelnost/promezhutochniy_otchet_po_realizatsii_proekta_kadetskoe_bratstvo.PDF"</w:instrText>
      </w:r>
      <w:r>
        <w:rPr>
          <w:rStyle w:val="Style_2_ch"/>
          <w:rFonts w:ascii="Times New Roman" w:hAnsi="Times New Roman"/>
          <w:b w:val="1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4"/>
          <w:u w:val="none"/>
        </w:rPr>
        <w:t>«Повышение эффективности кадетского образования  путем сетевого взаимодействия муниципальных образовательных учреждений» </w:t>
      </w:r>
      <w:r>
        <w:rPr>
          <w:rStyle w:val="Style_2_ch"/>
          <w:rFonts w:ascii="Times New Roman" w:hAnsi="Times New Roman"/>
          <w:b w:val="1"/>
          <w:color w:val="000000"/>
          <w:sz w:val="24"/>
          <w:u w:val="none"/>
        </w:rPr>
        <w:fldChar w:fldCharType="end"/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6"/>
        </w:rPr>
      </w:pPr>
      <w:bookmarkEnd w:id="1"/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/20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учебный год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p w14:paraId="08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информация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6"/>
        </w:rPr>
      </w:pPr>
    </w:p>
    <w:p w14:paraId="0A000000">
      <w:pPr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Участники проекта </w:t>
      </w:r>
      <w:r>
        <w:rPr>
          <w:rFonts w:ascii="Times New Roman" w:hAnsi="Times New Roman"/>
          <w:sz w:val="24"/>
        </w:rPr>
        <w:t>Майкова Е.А..-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 xml:space="preserve"> ОШ № 50</w:t>
      </w:r>
    </w:p>
    <w:p w14:paraId="0B000000">
      <w:pPr>
        <w:spacing w:after="0" w:line="240" w:lineRule="auto"/>
        <w:ind w:firstLine="0" w:left="644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Карпова Л.В.-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педагог-организатор, Стройков А.С.-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педагог-организатор,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Лебедев Д.С.- педагог-организатор ОБЖ</w:t>
      </w:r>
    </w:p>
    <w:p w14:paraId="0C000000">
      <w:pPr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852"/>
        <w:gridCol w:w="3047"/>
        <w:gridCol w:w="4265"/>
        <w:gridCol w:w="6872"/>
      </w:tblGrid>
      <w:tr>
        <w:trPr>
          <w:trHeight w:hRule="atLeast" w:val="928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участника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Должность,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квалификационная категория</w:t>
            </w:r>
          </w:p>
        </w:tc>
        <w:tc>
          <w:tcPr>
            <w:tcW w:type="dxa" w:w="6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Функции при реализации проекта</w:t>
            </w:r>
          </w:p>
        </w:tc>
      </w:tr>
      <w:t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Майкова Е.А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6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</w:t>
            </w:r>
            <w:r>
              <w:rPr>
                <w:rFonts w:ascii="Times New Roman" w:hAnsi="Times New Roman"/>
                <w:sz w:val="24"/>
              </w:rPr>
              <w:t xml:space="preserve"> и стратегическое управление проектом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7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ролей и обязанностей в проекте для всех членов команды проекта;</w:t>
            </w:r>
          </w:p>
          <w:p w14:paraId="18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разработка, утверждение и своевременное обновление плана проекта;</w:t>
            </w:r>
          </w:p>
          <w:p w14:paraId="19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хода исполнения проекта;</w:t>
            </w:r>
          </w:p>
          <w:p w14:paraId="1A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рисками;</w:t>
            </w:r>
          </w:p>
          <w:p w14:paraId="1B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прогнозирование отклонений и принятие своевременных мер по их устранению.</w:t>
            </w:r>
          </w:p>
          <w:p w14:paraId="1C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коммуникаций между всеми участниками проекта и его заинтересованными сторонами;</w:t>
            </w:r>
          </w:p>
          <w:p w14:paraId="1D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изм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нений в проекте;</w:t>
            </w:r>
          </w:p>
          <w:p w14:paraId="1E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эффективности этапов проекта и проведение послепроектного анализа.</w:t>
            </w:r>
          </w:p>
        </w:tc>
      </w:tr>
      <w:t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Карпова Л.В.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  <w:tc>
          <w:tcPr>
            <w:tcW w:type="dxa" w:w="6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деятельности по реализации проекта: </w:t>
            </w:r>
          </w:p>
          <w:p w14:paraId="23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результативного взаимодействия всех членов команды проекта и контроль их деятельности;</w:t>
            </w:r>
          </w:p>
          <w:p w14:paraId="24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совместно с директором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 реализации проекта;</w:t>
            </w:r>
          </w:p>
          <w:p w14:paraId="25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контроля за своевременностью представления установленной отчетности;</w:t>
            </w:r>
          </w:p>
          <w:p w14:paraId="26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делегирование решения определенных вопросов другиму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частникам проекта;</w:t>
            </w:r>
          </w:p>
          <w:p w14:paraId="27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контроля  за организацией работы по обеспечению мотивации сотрудников к деятельности;</w:t>
            </w:r>
          </w:p>
          <w:p w14:paraId="28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содействие выполнению задач, связанных с текущей организационно-исполнительной работой МРЦ;</w:t>
            </w:r>
          </w:p>
          <w:p w14:paraId="29000000">
            <w:pPr>
              <w:pStyle w:val="Style_4"/>
              <w:numPr>
                <w:ilvl w:val="0"/>
                <w:numId w:val="3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информацией, отчетностью для осуществления мониторинга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хода исполнения проекта.</w:t>
            </w:r>
          </w:p>
          <w:p w14:paraId="2A000000">
            <w:p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Стройков А.С.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</w:t>
            </w:r>
          </w:p>
        </w:tc>
        <w:tc>
          <w:tcPr>
            <w:tcW w:type="dxa" w:w="6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проекта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координация и тактическое управление процессом реализации проекта:</w:t>
            </w:r>
          </w:p>
          <w:p w14:paraId="30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состава, продолжительности и технологии выполнения работ по разработке и реализации проекта;</w:t>
            </w:r>
          </w:p>
          <w:p w14:paraId="31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ресурсов, которые необходимы для разработки и реализации проекта;</w:t>
            </w:r>
          </w:p>
          <w:p w14:paraId="32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состава творческих групп участников МРЦ по направлениям деятельности, распределение их по задачам, организация работ в процессе реализации проекта;</w:t>
            </w:r>
          </w:p>
          <w:p w14:paraId="33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подготовкивсей документации, необходимой для создания конечного продукта в рамках реализации проекта;</w:t>
            </w:r>
          </w:p>
          <w:p w14:paraId="34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и предоставление руководителю проекта необходимой отчетности;</w:t>
            </w:r>
          </w:p>
          <w:p w14:paraId="35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семинаров совещаний, круглых столов участников МРЦ;</w:t>
            </w:r>
          </w:p>
          <w:p w14:paraId="36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от участников проекта необходимой документации по проекту, её систематизация;</w:t>
            </w:r>
          </w:p>
          <w:p w14:paraId="37000000">
            <w:pPr>
              <w:pStyle w:val="Style_4"/>
              <w:numPr>
                <w:ilvl w:val="0"/>
                <w:numId w:val="4"/>
              </w:num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хода выполнения и промежуточных результатов МРЦ.</w:t>
            </w:r>
          </w:p>
          <w:p w14:paraId="38000000">
            <w:pPr>
              <w:tabs>
                <w:tab w:leader="none" w:pos="2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4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Лебедев Д.С.</w:t>
            </w:r>
          </w:p>
        </w:tc>
        <w:tc>
          <w:tcPr>
            <w:tcW w:type="dxa" w:w="42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педагог</w:t>
            </w:r>
          </w:p>
        </w:tc>
        <w:tc>
          <w:tcPr>
            <w:tcW w:type="dxa" w:w="6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4"/>
              <w:tabs>
                <w:tab w:leader="none" w:pos="267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 деятельность:</w:t>
            </w:r>
          </w:p>
          <w:p w14:paraId="3D000000">
            <w:pPr>
              <w:pStyle w:val="Style_4"/>
              <w:numPr>
                <w:ilvl w:val="0"/>
                <w:numId w:val="5"/>
              </w:numPr>
              <w:tabs>
                <w:tab w:leader="none" w:pos="26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массовых мероприятий с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щимися кадетских классов и объединений патриотической направленности;</w:t>
            </w:r>
          </w:p>
          <w:p w14:paraId="3E000000">
            <w:pPr>
              <w:pStyle w:val="Style_4"/>
              <w:numPr>
                <w:ilvl w:val="0"/>
                <w:numId w:val="5"/>
              </w:numPr>
              <w:tabs>
                <w:tab w:leader="none" w:pos="26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мастер классов для участников МРЦ;</w:t>
            </w:r>
          </w:p>
          <w:p w14:paraId="3F000000">
            <w:pPr>
              <w:pStyle w:val="Style_4"/>
              <w:numPr>
                <w:ilvl w:val="0"/>
                <w:numId w:val="5"/>
              </w:numPr>
              <w:tabs>
                <w:tab w:leader="none" w:pos="26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методических и дидактических материалов для участников МРЦ для повышения эффективности их деятельности в области кадетского образования;</w:t>
            </w:r>
          </w:p>
          <w:p w14:paraId="40000000">
            <w:pPr>
              <w:pStyle w:val="Style_4"/>
              <w:numPr>
                <w:ilvl w:val="0"/>
                <w:numId w:val="5"/>
              </w:numPr>
              <w:tabs>
                <w:tab w:leader="none" w:pos="26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поведение инструкторских занятий с участниками МРЦ;</w:t>
            </w:r>
          </w:p>
          <w:p w14:paraId="41000000">
            <w:pPr>
              <w:pStyle w:val="Style_4"/>
              <w:numPr>
                <w:ilvl w:val="0"/>
                <w:numId w:val="5"/>
              </w:numPr>
              <w:tabs>
                <w:tab w:leader="none" w:pos="26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информационной помощи участникам МРЦ – руководителям кадетских объединений.</w:t>
            </w:r>
          </w:p>
          <w:p w14:paraId="42000000">
            <w:pPr>
              <w:pStyle w:val="Style_4"/>
              <w:tabs>
                <w:tab w:leader="none" w:pos="267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</w:tbl>
    <w:p w14:paraId="43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44000000">
      <w:pPr>
        <w:spacing w:after="0" w:line="240" w:lineRule="auto"/>
        <w:ind w:firstLine="36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проекта</w:t>
      </w:r>
      <w:r>
        <w:rPr>
          <w:rFonts w:ascii="Times New Roman" w:hAnsi="Times New Roman"/>
          <w:sz w:val="26"/>
        </w:rPr>
        <w:t xml:space="preserve"> и сетевого взаимодействия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>средние школы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14,72,37,57,30,10,4</w:t>
      </w:r>
      <w:r>
        <w:rPr>
          <w:rFonts w:ascii="Times New Roman" w:hAnsi="Times New Roman"/>
          <w:sz w:val="26"/>
        </w:rPr>
        <w:t>4,47,17,25,84,29,68,77</w:t>
      </w:r>
      <w:r>
        <w:rPr>
          <w:rFonts w:ascii="Times New Roman" w:hAnsi="Times New Roman"/>
          <w:sz w:val="26"/>
        </w:rPr>
        <w:t>,32,40</w:t>
      </w:r>
      <w:r>
        <w:rPr>
          <w:rFonts w:ascii="Times New Roman" w:hAnsi="Times New Roman"/>
          <w:sz w:val="26"/>
        </w:rPr>
        <w:t xml:space="preserve"> основные школы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>№50,46,35,73</w:t>
      </w:r>
      <w:r>
        <w:rPr>
          <w:rFonts w:ascii="Times New Roman" w:hAnsi="Times New Roman"/>
          <w:sz w:val="26"/>
        </w:rPr>
        <w:t>.</w:t>
      </w:r>
    </w:p>
    <w:p w14:paraId="45000000">
      <w:pPr>
        <w:spacing w:after="0" w:line="240" w:lineRule="auto"/>
        <w:ind w:firstLine="360" w:left="0"/>
        <w:jc w:val="both"/>
        <w:rPr>
          <w:rFonts w:ascii="Times New Roman" w:hAnsi="Times New Roman"/>
          <w:sz w:val="10"/>
        </w:rPr>
      </w:pPr>
    </w:p>
    <w:p w14:paraId="46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Описание этапа инновационной деятельности (20</w:t>
      </w:r>
      <w:r>
        <w:rPr>
          <w:rFonts w:ascii="Times New Roman" w:hAnsi="Times New Roman"/>
          <w:b w:val="1"/>
          <w:sz w:val="24"/>
        </w:rPr>
        <w:t>22</w:t>
      </w:r>
      <w:r>
        <w:rPr>
          <w:rFonts w:ascii="Times New Roman" w:hAnsi="Times New Roman"/>
          <w:b w:val="1"/>
          <w:sz w:val="24"/>
        </w:rPr>
        <w:t>/20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учебный год)</w:t>
      </w:r>
    </w:p>
    <w:p w14:paraId="47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10"/>
        </w:rPr>
      </w:pPr>
    </w:p>
    <w:p w14:paraId="48000000">
      <w:pPr>
        <w:pStyle w:val="Style_4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Цели/задачи/достижения </w:t>
      </w:r>
    </w:p>
    <w:p w14:paraId="49000000">
      <w:pPr>
        <w:pStyle w:val="Style_4"/>
        <w:spacing w:after="0" w:line="240" w:lineRule="auto"/>
        <w:ind w:firstLine="0" w:left="644"/>
        <w:jc w:val="both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127"/>
        <w:gridCol w:w="3685"/>
        <w:gridCol w:w="3686"/>
        <w:gridCol w:w="4536"/>
      </w:tblGrid>
      <w:tr>
        <w:trPr>
          <w:trHeight w:hRule="atLeast" w:val="1356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 и задачи этапа деятельности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Планируемые</w:t>
            </w:r>
          </w:p>
          <w:p w14:paraId="4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результаты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Достигнутые результаты/</w:t>
            </w:r>
          </w:p>
          <w:p w14:paraId="51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Достижения</w:t>
            </w:r>
          </w:p>
        </w:tc>
      </w:tr>
      <w:tr>
        <w:trPr>
          <w:trHeight w:hRule="atLeast" w:val="265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Организационное и   функциональное обеспечение проекта.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имеющихся ресурсов.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имеющихся ресурсов.</w:t>
            </w:r>
          </w:p>
          <w:p w14:paraId="5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необходимых ресурсов.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имеющихся ресурсов.</w:t>
            </w:r>
          </w:p>
          <w:p w14:paraId="5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необходимых ресурсов.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организационной структуры МРЦ.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схемы организационной структуры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структуры организационной структуры МРЦ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и расстановка кадров.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группы работников, осуществляющих основную деятельность в обеспечении работы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группы работников, осуществляющих основную деятельность в обеспечении работы МРЦ.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условий для повышения квалификации педагогов через курсовую подготовку, проблемные и обучающие семинары.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прохождение курсов повышения квалификации и т.д.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участники проекта прошли обучение по ППП «Педагог дополнительного образования»</w:t>
            </w:r>
            <w:r>
              <w:rPr>
                <w:rFonts w:ascii="Times New Roman" w:hAnsi="Times New Roman"/>
                <w:sz w:val="24"/>
              </w:rPr>
              <w:t xml:space="preserve"> 3 участника, повысили свою квалификацию </w:t>
            </w:r>
            <w:r>
              <w:rPr>
                <w:rFonts w:ascii="Times New Roman" w:hAnsi="Times New Roman"/>
                <w:sz w:val="24"/>
              </w:rPr>
              <w:t>5 участников.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в соответствие с требованиями   методической   базы  для обеспечения создания и функционирования МРЦ.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методических рекомендации, инструкций, положений мероприятий и др.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использование в процессе деятельности методических рекомендации, инструкций, положений мероприятий и др.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в соответствие с требованиями материально-технической базы учреждения.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материальных средств для обеспечения деятельности МРЦ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макетов АК-74, атрибутики, форменной одежды.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новых партнеров и источников финансирования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сферы сотрудничества с потенциальными партнерами в области подготовки кадетов.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с кадровыми военнослужащими из ЯВВУПВО в области предоставления материальной базы училища, методических материалов, проведения экскурсий, мастер-классов и организации совместных мероприятий.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  <w:p w14:paraId="6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140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  <w:p w14:paraId="6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Реализация направлений  деятельности МРЦ «Кадетское братство Ярославля».</w:t>
            </w:r>
          </w:p>
          <w:p w14:paraId="6F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7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Разработка сборника типовых дополнительных образовательных общеразвивающих программ по основным направлениям кадетского образования.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творческих групп из участников МРЦ.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обязанностей между участниками МРЦ по разработке ДООП.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творческих групп. Получение промежуточных результатов (распределение обязанностей внутри групп)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участников МРЦ «Разработка структуры ДООП по кадетскому образованию»</w:t>
            </w:r>
            <w:r>
              <w:rPr>
                <w:rFonts w:ascii="Times New Roman" w:hAnsi="Times New Roman"/>
                <w:sz w:val="24"/>
              </w:rPr>
              <w:t xml:space="preserve"> для 5-11 классов.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структуры ДООП по кадетскому образованию в соответствии с требованиями к ДООП.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разработанной структуры ДООП по кадетскому образованию. Применение разработанной презентации для повышения эффективности в процессе выполнения ДООП. 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участников МРЦ «</w:t>
            </w:r>
            <w:r>
              <w:rPr>
                <w:rFonts w:ascii="Times New Roman" w:hAnsi="Times New Roman"/>
                <w:sz w:val="24"/>
              </w:rPr>
              <w:t>Распределение обязанностей между участниками МРЦ по написанию ДООП по кадетскому образованию»</w:t>
            </w:r>
            <w:r>
              <w:rPr>
                <w:rFonts w:ascii="Times New Roman" w:hAnsi="Times New Roman"/>
                <w:sz w:val="24"/>
              </w:rPr>
              <w:t xml:space="preserve"> для 5-11 классов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основных направлений кадетского образования в разрабатываемых ДООП</w:t>
            </w:r>
            <w:r>
              <w:rPr>
                <w:rFonts w:ascii="Times New Roman" w:hAnsi="Times New Roman"/>
                <w:sz w:val="24"/>
              </w:rPr>
              <w:t xml:space="preserve"> и написание программ для кадетских </w:t>
            </w:r>
            <w:r>
              <w:rPr>
                <w:rFonts w:ascii="Times New Roman" w:hAnsi="Times New Roman"/>
                <w:sz w:val="24"/>
              </w:rPr>
              <w:t>5-11</w:t>
            </w:r>
            <w:r>
              <w:rPr>
                <w:rFonts w:ascii="Times New Roman" w:hAnsi="Times New Roman"/>
                <w:sz w:val="24"/>
              </w:rPr>
              <w:t xml:space="preserve"> кл.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Распределены обязанности между участниками МРЦ по написанию ДООП по кадетскому образованию, а также по их корректировке и апробации в кадетских объединениях.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творческих групп по разработке целей, задач, планируемых результатов для определенных направлений ДООП.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разработанных материалов.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Определены цели, задачи, планируемые результаты по всем направлениям  с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по 11 класс.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творческих групп по разработке  ДООП по кадетскому образованию.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разработанных материалов.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ДООП по кадетскому образованию для 5,6,7,8</w:t>
            </w:r>
            <w:r>
              <w:rPr>
                <w:rFonts w:ascii="Times New Roman" w:hAnsi="Times New Roman"/>
                <w:sz w:val="24"/>
              </w:rPr>
              <w:t>,9,10,11</w:t>
            </w:r>
            <w:r>
              <w:rPr>
                <w:rFonts w:ascii="Times New Roman" w:hAnsi="Times New Roman"/>
                <w:sz w:val="24"/>
              </w:rPr>
              <w:t xml:space="preserve"> классов.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творческих групп в условиях дистанционной работы.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деятельности по разработке ДООП.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Налажено сетевое взаимодействие творческих групп в социальных сетях.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деятельности детской общественной организации «Кадетское братство Ярославля».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участников МРЦ по вопрос</w:t>
            </w:r>
            <w:r>
              <w:rPr>
                <w:rFonts w:ascii="Times New Roman" w:hAnsi="Times New Roman"/>
                <w:sz w:val="24"/>
              </w:rPr>
              <w:t>ам деятельности</w:t>
            </w:r>
            <w:r>
              <w:rPr>
                <w:rFonts w:ascii="Times New Roman" w:hAnsi="Times New Roman"/>
                <w:sz w:val="24"/>
              </w:rPr>
              <w:t xml:space="preserve"> детской общественной организации «Кадетское братство Ярославля».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пути развития объединений кадетской направленности г. Ярославля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деятельности организации: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Проведение массовых мероприятий кадетской направленности с целью сплочения кадетских групп.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Апробация ДООП по кадетскому образованию в кадетских объединениях.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выездного кадетского сбора.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Сплочение кадетов города, определение путей развития объединений кадетской направленности г. Ярославля решением детского коллектива.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решение проводить сборы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раза в год</w:t>
            </w:r>
            <w:r>
              <w:rPr>
                <w:rFonts w:ascii="Times New Roman" w:hAnsi="Times New Roman"/>
                <w:sz w:val="24"/>
              </w:rPr>
              <w:t xml:space="preserve"> (2 сбора для кадетов младшей возрастной категории, 1 сбор для кадетов старшей возрастной категории)</w:t>
            </w:r>
            <w:r>
              <w:rPr>
                <w:rFonts w:ascii="Times New Roman" w:hAnsi="Times New Roman"/>
                <w:sz w:val="24"/>
              </w:rPr>
              <w:t>, собраны заявления о вступлении в детскую общественную организацию «Кадетское братство Ярославля».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сотрудничества участников детских объединений кадетской направленности через социальные сети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Налаживание эффективного способа общения кадетов города.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группы в социальных сетях по направлениям: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кадетские сборы;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Парада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инструкторских  занятий и мастер-классов в МОУ с кадетскими объединениями с участием кадетов из различных образовательных учреждений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Накопление и транслирование опыта, налаживание коммуникаций среди кадетов города.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мастер-классы, приуроченные к Дням воинской Славы в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образовательных учреждениях.</w:t>
            </w:r>
          </w:p>
        </w:tc>
      </w:tr>
      <w:tr>
        <w:trPr>
          <w:trHeight w:hRule="atLeast" w:val="265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уровня компетентности педагогических работников в области кадетского образования.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обучающих семинаров.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обучающие семинары в соответствии с планом деятельности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обучающие семинары «Организация подготовки к несению Почетного караула на Посту №1», «</w:t>
            </w:r>
            <w:r>
              <w:rPr>
                <w:rFonts w:ascii="Times New Roman" w:hAnsi="Times New Roman"/>
                <w:sz w:val="24"/>
              </w:rPr>
              <w:t>Повышение эффективности</w:t>
            </w:r>
            <w:r>
              <w:rPr>
                <w:rFonts w:ascii="Times New Roman" w:hAnsi="Times New Roman"/>
                <w:sz w:val="24"/>
              </w:rPr>
              <w:t xml:space="preserve"> кадетского образования через реализацию ДООП»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мастер- классов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обучающие мастер-классы в соответствии с планом деятельности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мастер-классы «Основы строевой подготовки», «Виды и техники проведения воинских ритуалов»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инструкторских занятий и тренингов.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инструкторские занятия  и тренинги в соответствии с планом деятельности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Проведено инструкторское занятие «Методика подготовки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щихся к несению Почётного караула на Посту №1». Проведен тренинг «Формы организации занятий с кадетами»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круглых столов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круглые столы в соответствии с планом деятельности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круглого стола «Проблемы в сфере кадетского образования, пути их решения».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внедрение инновационных технологий.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методической копилки для педагогических работников в сфере кадетского образования.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методические рекомендации по проведению занятий по строевой и огневой подготовке обучающихся</w:t>
            </w:r>
            <w:r>
              <w:rPr>
                <w:rFonts w:ascii="Times New Roman" w:hAnsi="Times New Roman"/>
                <w:sz w:val="24"/>
              </w:rPr>
              <w:t>, а также рекомендации по организации воинских ритуалов.</w:t>
            </w:r>
          </w:p>
        </w:tc>
      </w:tr>
      <w:tr>
        <w:trPr>
          <w:trHeight w:hRule="atLeast" w:val="265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bookmarkStart w:id="2" w:name="_Hlk40835025"/>
            <w:bookmarkEnd w:id="2"/>
            <w:r>
              <w:rPr>
                <w:rFonts w:ascii="Times New Roman" w:hAnsi="Times New Roman"/>
                <w:b w:val="1"/>
                <w:sz w:val="24"/>
              </w:rPr>
              <w:t>2.4.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Формирование единого информационного пространства в сфере кадетского движения.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 страницы МРЦ на сайте учреждения.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обеспечение функционирования страницы МРЦ на сайте учреждения.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Страница МРЦ на сайте учреждения функционирует.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системы информирования участников МРЦ.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качественного информационного взаимодействия участников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доводится для участников МРЦ своевременно и в полном объеме.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электронной базы методического обеспечения деятельности кадетских объединений.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на сайте учреждения методических материалов, рекомендаций, положений мероприятий в сфере кадетского образования.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учреждения имеются  и систематически пополняются сборники методических материалов, рекомендаций, положений мероприятий в сфере кадетского образования</w:t>
            </w:r>
            <w:r>
              <w:rPr>
                <w:rFonts w:ascii="Times New Roman" w:hAnsi="Times New Roman"/>
                <w:sz w:val="24"/>
              </w:rPr>
              <w:t>, ДООП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сетевого взаимодействия для повышения доступности информации.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механизмов сетевого взаимодействия меду участниками МРЦ.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организации и обеспечения сетевого взаимодействия успешно используются механизмы общения в социальных сетях, через сотрудничество с ГЦРО и департаментом образования м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рии г. Ярославля.</w:t>
            </w:r>
          </w:p>
        </w:tc>
      </w:tr>
      <w:tr>
        <w:trPr>
          <w:trHeight w:hRule="atLeast" w:val="265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опыта и инновационных идей в сфере кадетского образования.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кадетского образования в городе.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Представители кадетских объединений города постоянные участники и призеры кадетских мероприятий различного уровня. В огромной степени этому способствует применение новых подходов и механизмов в сфере кадетского образования.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2.5.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и проведения городских массовых мероприятий кадетской направленности.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открытие несения «Вахты Памяти»  на Посту №1 города Ярославля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Положения, сценария, сметы мероприятия.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в 15:00 на площади Челюскинцев у Вечного огня состоялось Торжественное открытие несения «Вахты Памяти»  на Посту №1 города Ярославля (далее – мероприятие).</w:t>
            </w:r>
          </w:p>
          <w:p w14:paraId="C4000000">
            <w:pPr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Учредитель мероприятия –  департамент образования мэрии города Ярославля.</w:t>
            </w:r>
          </w:p>
          <w:p w14:paraId="C5000000">
            <w:pPr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 – муниципальное образовательное учреждение дополнительного образования «Ярославскийдетский морской центр имени адмирала Ф.Ф.Ушакова».</w:t>
            </w:r>
          </w:p>
          <w:p w14:paraId="C6000000">
            <w:pPr>
              <w:tabs>
                <w:tab w:leader="none" w:pos="1134" w:val="left"/>
                <w:tab w:leader="none" w:pos="7371" w:val="left"/>
              </w:tabs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проводилось в целях формирования у молодёжи чувства патриотизма, эффективной организации несения «Вахты Памяти» на Посту №1 у Вечного огня памятника – монумента в честь боевой и трудовой славы ярославцев в годы Великой Отечественной войны 1941 – 1945 годов. </w:t>
            </w:r>
          </w:p>
          <w:p w14:paraId="C7000000">
            <w:pPr>
              <w:tabs>
                <w:tab w:leader="none" w:pos="0" w:val="left"/>
              </w:tabs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мероприятии приняли участие представители </w:t>
            </w:r>
            <w:r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 xml:space="preserve"> муниципальных общеобразовательных учреждений города (</w:t>
            </w: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5 человек).</w:t>
            </w:r>
          </w:p>
          <w:p w14:paraId="C8000000">
            <w:pPr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программе мероприятия состоялось:</w:t>
            </w:r>
          </w:p>
          <w:p w14:paraId="C9000000">
            <w:pPr>
              <w:numPr>
                <w:ilvl w:val="0"/>
                <w:numId w:val="6"/>
              </w:numPr>
              <w:tabs>
                <w:tab w:leader="none" w:pos="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внос флага Российской Федерации и знамёни Поста №1 города Ярославля;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CA000000">
            <w:pPr>
              <w:numPr>
                <w:ilvl w:val="0"/>
                <w:numId w:val="6"/>
              </w:numPr>
              <w:tabs>
                <w:tab w:leader="none" w:pos="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почётных гостей мероприятия;</w:t>
            </w:r>
          </w:p>
          <w:p w14:paraId="CB000000">
            <w:pPr>
              <w:numPr>
                <w:ilvl w:val="0"/>
                <w:numId w:val="6"/>
              </w:numPr>
              <w:tabs>
                <w:tab w:leader="none" w:pos="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гимна Поста №1;</w:t>
            </w:r>
          </w:p>
          <w:p w14:paraId="CC000000">
            <w:pPr>
              <w:numPr>
                <w:ilvl w:val="0"/>
                <w:numId w:val="6"/>
              </w:numPr>
              <w:tabs>
                <w:tab w:leader="none" w:pos="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гирлянды и цветов к Вечному огню, минута молчания;</w:t>
            </w: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торжественным маршем участников мероприятия у Вечного огня.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городского мероприятия Марш кадетов «Клятва кадетского братства»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Положения, сценария, сметы мероприятия.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МОУ ДО «Детский морской центр» организовал и провел городской  Марш кадетов «Клятва кадетского братства». Мероприятие проводилось у музея боевой славы города Ярославля и у мемориала «Звезда» на воинском мемориальном кладбище. В Марше кадетов приняли участие 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муниципальных образовательных учреждений города Ярославля. В торжественном мероприятии приняло участие 500 человек, из них  </w:t>
            </w:r>
            <w:r>
              <w:rPr>
                <w:rFonts w:ascii="Times New Roman" w:hAnsi="Times New Roman"/>
                <w:sz w:val="24"/>
              </w:rPr>
              <w:t>340</w:t>
            </w:r>
            <w:r>
              <w:rPr>
                <w:rFonts w:ascii="Times New Roman" w:hAnsi="Times New Roman"/>
                <w:sz w:val="24"/>
              </w:rPr>
              <w:t xml:space="preserve"> кадетов-первокурсников принято в ряды «Кадетского братства Ярославля». На мероприятии присутствовали кураторы кадетов из силовых структур и ветераны ВС РФ. Кадеты – первокурсники приняли Клятву «Кадетского братства Ярославля» и получили удостоверения кадетов. Участники прошли тожественным маршем  к мемориалу «Звезда», возложили цветы и гирлянду. 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смотра-конкурса Почётных караулов на Посту №1 «В патриотизме молодежи – будущее России!»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Положения, сценария, сметы мероприятия.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Смотр-конкурс проводился 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на площади Челюскинцев у Вечного огня города Ярославля.</w:t>
            </w:r>
          </w:p>
          <w:p w14:paraId="DA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Начало смотра-конкурса – 15:00. Окончание смотра-конкурса – 17:00.</w:t>
            </w:r>
          </w:p>
          <w:p w14:paraId="DB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Учредитель смотра-конкурса – департамент образования мэрии города Ярославля. </w:t>
            </w:r>
          </w:p>
          <w:p w14:paraId="DC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Организатор смотра-конкурса – муниципальное образовательное учреждение дополнительного образования  «Ярославский детский морской центр имени адмирала Ф.Ф. Ушакова» (далее – МОУ ДО «Детский морской центр»).</w:t>
            </w:r>
          </w:p>
          <w:p w14:paraId="DD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Смотр-конкурс подводит итог несения «Вахты Памяти» на Посту №1 города Ярославля за 20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учебный год, выявляя лучшие Почётные караулы общеобразовательных учреждений города и проводится в целях повышения гражданского и патриотического воспитания молодого поколения города Ярославля.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 смотре-конкурсе приняли участие кадеты муниципальных общеобразовательных учреждений города (200 человек), педагогические работники (50 чел) из 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МОУ города.</w:t>
            </w:r>
          </w:p>
          <w:p w14:paraId="DE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Для участия в торжественной части смотра-конкурса приглашены ветераны.</w:t>
            </w:r>
          </w:p>
          <w:p w14:paraId="DF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Для осуществления судейства приглашены курсанты ЯВВУ ПВО.</w:t>
            </w:r>
          </w:p>
          <w:p w14:paraId="E0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Смотр - конкурс проводится по группам:</w:t>
            </w:r>
          </w:p>
          <w:p w14:paraId="E1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28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кадетские классы – юниоры  4-7 классов;</w:t>
            </w:r>
          </w:p>
          <w:p w14:paraId="E2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142" w:val="left"/>
                <w:tab w:leader="none" w:pos="28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кадетские классы – старшеклассники  8-11 классов;</w:t>
            </w:r>
          </w:p>
          <w:p w14:paraId="E3000000">
            <w:pPr>
              <w:numPr>
                <w:ilvl w:val="0"/>
                <w:numId w:val="7"/>
              </w:numPr>
              <w:tabs>
                <w:tab w:leader="none" w:pos="0" w:val="left"/>
                <w:tab w:leader="none" w:pos="28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классы – юниоры  4-7 классов;</w:t>
            </w:r>
          </w:p>
          <w:p w14:paraId="E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классы – старшеклассники  8-11 классов.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Школьное мероприятие «Посвящение в прокадеты»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Положения, сценария, сметы мероприятия.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2022 г.состоялось Торжественное мероприятие «Посвящение первоклассников в прокадеты» морского подразделения школы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Городское мероприятие «День организации Поста №1 города Ярославля».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на площади Челюскинцев у Вечного огня состоялось Городское мероприятие «День организации Поста №1 города Ярославля». Мероприятие  проводилось в целях повышения гражданского и патриотического воспитания молодого поколения и в рамках празднования Дня организации Поста №1 у Вечного огня города Ярославля.</w:t>
            </w: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программе: </w:t>
            </w:r>
          </w:p>
          <w:p w14:paraId="F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торжественная линейка (внос знамен, выступление ветеранов и почётных гостей мероприятия, возложение гирлянды к Вечному огню, минута молчания);</w:t>
            </w:r>
          </w:p>
          <w:p w14:paraId="F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вручение дипломов и кубков победителям городского смотра-конкурса Почётных караулов на Посту №1 «В патриотизме молодёжи – будущее России!»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года;</w:t>
            </w:r>
          </w:p>
          <w:p w14:paraId="F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вручение дипломов и кубка команде постовцев – победителям Всероссийского слета активистов движения «Постов №1»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</w:rPr>
              <w:t xml:space="preserve"> Всего участников 300 чел.</w:t>
            </w:r>
          </w:p>
        </w:tc>
      </w:tr>
      <w:tr>
        <w:trPr>
          <w:trHeight w:hRule="atLeast" w:val="26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городского мероприятия, посвященного Дню воинской славы - Дню народного единства.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состоялись торжественные мероприятия по проведению Дня воинской славы России - Дня народного единства, в которых приняли активное участие обучающиеся объединений кадетской направленности школы № </w:t>
            </w:r>
            <w:r>
              <w:rPr>
                <w:rFonts w:ascii="Times New Roman" w:hAnsi="Times New Roman"/>
                <w:sz w:val="24"/>
              </w:rPr>
              <w:t>75</w:t>
            </w:r>
            <w:r>
              <w:rPr>
                <w:rFonts w:ascii="Times New Roman" w:hAnsi="Times New Roman"/>
                <w:sz w:val="24"/>
              </w:rPr>
              <w:t xml:space="preserve"> (20 чел.)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рамках празднования памятной даты России - Дня Неизвестного солдата.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состоялись торжественные мероприятия по проведению памятной даты России - Дня Неизвестного солдата, в которых приняли активное участие обучающиеся объединений кадетской направленности школы № </w:t>
            </w:r>
            <w:r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 xml:space="preserve"> (20 чел.)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рамках празднования памятной даты России - Дня Героев Отечества.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4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 состоялись торжественные мероприятия по проведению памятной даты России - Дня Героев Отечества, в которых приняли активное участие обучающиеся объединений кадетской направленности школы № </w:t>
            </w:r>
            <w:r>
              <w:rPr>
                <w:rFonts w:ascii="Times New Roman" w:hAnsi="Times New Roman"/>
                <w:sz w:val="24"/>
              </w:rPr>
              <w:t xml:space="preserve">68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 чел.)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 блокады г.Ленинграда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9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января 2023 г.Вахта памяти. Несение почетного караула на посту № 1 г.Ярославля у Вечного огня 19 человек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 блокады г.Ленинграда. Городской митинг Тверицкое кладбище.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E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 2023 г.Участие в городском митинге, посвященном Дню снятия блокады Ленинграда 10 человек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Городские рейтинговые соревнования , посвященные Дню Защитника Отечества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3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февраля 2023 команда школы приняла участие в рейтинговых соревнованиях , посвященных Дню Защитника Отечества(старшая возрастная группа)7 человек.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Городские рейтинговые соревнования , посвященные Дню Защитника Отечества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8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февраля 2023 команда школы приняла участие в рейтинговых соревнованиях , посвященных Дню Защитника Отечества(младшая возрастная группа) 10 человек.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рамках празднования Дня воинской славы России – Дня защитника Отечества 23 февраля.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кадетов </w:t>
            </w:r>
            <w:r>
              <w:rPr>
                <w:rFonts w:ascii="Times New Roman" w:hAnsi="Times New Roman"/>
                <w:sz w:val="24"/>
              </w:rPr>
              <w:t xml:space="preserve">школы </w:t>
            </w:r>
            <w:r>
              <w:rPr>
                <w:rFonts w:ascii="Times New Roman" w:hAnsi="Times New Roman"/>
                <w:sz w:val="24"/>
              </w:rPr>
              <w:t>в торжественных мероприятиях.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февраля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</w:rPr>
              <w:t>Торжественное мероприятие Заволжского района г.Ярославля, «В честь мужества, доблести, славы».участвовало 20 человек.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весенний лагерь «Я-кадет», с дневным пребыванием детей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программы лагеря, проведение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2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27.03.-31.03.2023 Проведение тематического весеннего лагеря «Я-кадет»</w:t>
            </w:r>
          </w:p>
          <w:p w14:paraId="23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20 человек.,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выездной сбор актива обучающихся объединений кадетской направленности муниципальных общеобразовательных учреждений «Кадетское братство» для младшей возрастной категории кадетов.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Городском выездном</w:t>
            </w:r>
            <w:r>
              <w:rPr>
                <w:rFonts w:ascii="Times New Roman" w:hAnsi="Times New Roman"/>
                <w:sz w:val="24"/>
              </w:rPr>
              <w:t xml:space="preserve"> сбор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актива обучающихся объединений кадетской направленности муниципальных общеобразовательных учреждений «Кадетское братство» для младшей возрастной категории кадетов.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8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состоялся 10.04.2023 – 15.04.2023</w:t>
            </w:r>
            <w:r>
              <w:rPr>
                <w:rFonts w:ascii="Times New Roman" w:hAnsi="Times New Roman"/>
                <w:sz w:val="24"/>
              </w:rPr>
              <w:t xml:space="preserve"> в ЛОК «Малые Соли». Основной задачей  сбора было создание условий для знакомства и сплочений команд-участниц, эта задача была достигнута посредствам различных мероприятий и соревнований. Был реализован соревновательный и образовательный модуль проекта выездного сбора. Всего в сборе приняло участие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человека (1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команд).</w:t>
            </w:r>
            <w:r>
              <w:rPr>
                <w:rFonts w:ascii="Times New Roman" w:hAnsi="Times New Roman"/>
                <w:sz w:val="24"/>
              </w:rPr>
              <w:t xml:space="preserve"> В сборе принимали участие МОУ № </w:t>
            </w:r>
            <w:r>
              <w:rPr>
                <w:rFonts w:ascii="Times New Roman" w:hAnsi="Times New Roman"/>
                <w:sz w:val="24"/>
              </w:rPr>
              <w:t>37,47,68,72,30,50,44,10,77, ДМЦ.</w:t>
            </w:r>
          </w:p>
          <w:p w14:paraId="29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сборе использовались материалы, разработанные в результате деятельности МРЦ в 2020 – 2021 учебном году.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посвященные празднованию 7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-й годовщине Победы в Великой Отечественной войне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участие в Параде на Советской площади; несение Вахты Памяти у Вечного огня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</w:rPr>
              <w:t>участники МРЦ «Кадетское братство Ярославля» приняли</w:t>
            </w:r>
            <w:r>
              <w:rPr>
                <w:rFonts w:ascii="Times New Roman" w:hAnsi="Times New Roman"/>
                <w:sz w:val="24"/>
              </w:rPr>
              <w:t xml:space="preserve"> участие в мероприятиях, посвященных празднованию 7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-й годовщины Победы в Великой Отечественной войне. На Советской площади в парадных расчетах прошли кадеты, обучающиеся МОУ ДО «Детский морской центр», школ № 14, 72, 29,</w:t>
            </w:r>
            <w:r>
              <w:rPr>
                <w:rFonts w:ascii="Times New Roman" w:hAnsi="Times New Roman"/>
                <w:sz w:val="24"/>
              </w:rPr>
              <w:t xml:space="preserve"> 73, 46,10,37,25,78,52,40,89,30,50,84,88,77,47, 57,25,13,25</w:t>
            </w:r>
            <w:r>
              <w:rPr>
                <w:rFonts w:ascii="Times New Roman" w:hAnsi="Times New Roman"/>
                <w:sz w:val="24"/>
              </w:rPr>
              <w:t xml:space="preserve"> в количестве 300 человек.</w:t>
            </w:r>
            <w:r>
              <w:rPr>
                <w:rFonts w:ascii="Times New Roman" w:hAnsi="Times New Roman"/>
                <w:sz w:val="24"/>
              </w:rPr>
              <w:t xml:space="preserve"> На Посту №1 несли Вахту Памяти и прошли торжественным маршем с равнением на Вечный огонь города Ярославля обучающиеся МОУ ДО «Детский морской центр» и школ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№ 10</w:t>
            </w:r>
            <w:r>
              <w:rPr>
                <w:rFonts w:ascii="Times New Roman" w:hAnsi="Times New Roman"/>
                <w:sz w:val="24"/>
              </w:rPr>
              <w:t xml:space="preserve"> – 25 человек.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смотр-конкурс строя и песни «Салют, Победа!», посвященный 7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-й годовщине Победы в Великой Отечественной войне 1941-1945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.05.202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в 13:00 на площади Челюскинцев у Вечного огня состоялся  городской смотр-конкурс строя и песни «Салют, Победа!», посвященный 7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-й годовщине Победы в Великой Отечественной войне 1941-1945 гг. Организатором смотра-конкурса является МОУ ДО «Детский морской центр». В мероприятии приняли участие 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отряда в составе 19 человек, сформированные из обучающихся 5-11 классов 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муниципальных образовательных учреждений города Ярославля</w:t>
            </w:r>
            <w:r>
              <w:rPr>
                <w:rFonts w:ascii="Times New Roman" w:hAnsi="Times New Roman"/>
                <w:sz w:val="24"/>
              </w:rPr>
              <w:t xml:space="preserve"> (500 чел.)</w:t>
            </w:r>
            <w:r>
              <w:rPr>
                <w:rFonts w:ascii="Times New Roman" w:hAnsi="Times New Roman"/>
                <w:sz w:val="24"/>
              </w:rPr>
              <w:t>. Отряды выступали в 2-х возрастных категориях: 5-7 классы; 8-11 классы. Победители смотра-конкурса будут награждены дипломами и кубками.</w:t>
            </w:r>
          </w:p>
          <w:p w14:paraId="34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Марш кадетов «Равняемся на солдат Победы»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9010000">
            <w:pPr>
              <w:tabs>
                <w:tab w:leader="none" w:pos="1134" w:val="left"/>
                <w:tab w:leader="none" w:pos="7371" w:val="left"/>
              </w:tabs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проводится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.05.202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 xml:space="preserve">в целях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формирования у молодежи чувства патриотизма, развития кадетского движения в образовательных учреждениях города Ярославля, сохранения памяти о великих подвигах советского народа в годы Великой Отечественной войны 1941 – 1945 годов.</w:t>
            </w:r>
          </w:p>
          <w:p w14:paraId="3A01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мероприятии принимают участие обучающиеся объединений кадетской направленности муниципальных образовательных учреждений города Ярославля и выпускники 9 и 11 классов объединений кадетской направленности образовательных учреждений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0 чел.)</w:t>
            </w:r>
          </w:p>
          <w:p w14:paraId="3B010000">
            <w:pPr>
              <w:tabs>
                <w:tab w:leader="none" w:pos="0" w:val="left"/>
                <w:tab w:leader="none" w:pos="709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программе мероприятия:</w:t>
            </w:r>
          </w:p>
          <w:p w14:paraId="3C010000">
            <w:pPr>
              <w:tabs>
                <w:tab w:leader="none" w:pos="1276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вынос Государственного флага Российской Федерации и знамени Кадетского Братства;</w:t>
            </w:r>
          </w:p>
          <w:p w14:paraId="3D010000">
            <w:pPr>
              <w:tabs>
                <w:tab w:leader="none" w:pos="1276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выступление  почётных гостей мероприятия;</w:t>
            </w:r>
          </w:p>
          <w:p w14:paraId="3E010000">
            <w:pPr>
              <w:tabs>
                <w:tab w:leader="none" w:pos="1276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ритуала прощания со знаменем Кадетского Братства и вручение свидетельств выпускников Городского патриотического движения «Кадетское Братство Ярославля»;</w:t>
            </w:r>
          </w:p>
          <w:p w14:paraId="3F010000">
            <w:pPr>
              <w:tabs>
                <w:tab w:leader="none" w:pos="1276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прохождение участников мероприятия торжественным маршем  и переход на Воинское мемориальное кладбище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0010000">
            <w:pPr>
              <w:tabs>
                <w:tab w:leader="none" w:pos="1276" w:val="left"/>
              </w:tabs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возложение гирлянды, проведение минуты молчания и возложение цветов к монументу «Вечная Память».</w:t>
            </w:r>
          </w:p>
          <w:p w14:paraId="41010000">
            <w:pPr>
              <w:tabs>
                <w:tab w:leader="none" w:pos="12600" w:val="left"/>
              </w:tabs>
              <w:spacing w:after="0" w:line="240" w:lineRule="auto"/>
              <w:ind w:firstLine="0" w:left="-40" w:right="-108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митинг, посвященный 81 годовщине образования школы соловецких юнг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проведения мероприятий. Разработка программы проведения, положения, сценария мероприятий, сметы.</w:t>
            </w:r>
          </w:p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7010000">
            <w:pPr>
              <w:tabs>
                <w:tab w:leader="none" w:pos="1134" w:val="left"/>
                <w:tab w:leader="none" w:pos="7371" w:val="left"/>
              </w:tabs>
              <w:spacing w:after="0" w:line="240" w:lineRule="auto"/>
              <w:ind w:firstLine="85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мая 2023 г.</w:t>
            </w:r>
            <w:r>
              <w:rPr>
                <w:rFonts w:ascii="Times New Roman" w:hAnsi="Times New Roman"/>
                <w:sz w:val="24"/>
              </w:rPr>
              <w:t xml:space="preserve">на Тверицкой набережной прощел традиционный </w:t>
            </w:r>
            <w:r>
              <w:rPr>
                <w:rFonts w:ascii="Times New Roman" w:hAnsi="Times New Roman"/>
                <w:sz w:val="24"/>
              </w:rPr>
              <w:t>Городской митинг, посвященный 81 годовщине образования школы соловецких юнг. На митинге присутствовали: представители администрации Заволжского района,юнга 3 набора Спиридонов Ю.А. ветераны флота, представители школ №№ 62, 55,50,27.- всего 75 человек.</w:t>
            </w:r>
          </w:p>
        </w:tc>
      </w:tr>
      <w:tr>
        <w:trPr>
          <w:trHeight w:hRule="atLeast" w:val="28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"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Анализ деятельности МРЦ, корректировка.</w:t>
            </w:r>
            <w:r>
              <w:rPr>
                <w:rFonts w:ascii="Times New Roman" w:hAnsi="Times New Roman"/>
                <w:b w:val="1"/>
                <w:sz w:val="24"/>
                <w:highlight w:val="white"/>
              </w:rPr>
              <w:tab/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Организационное и   функциональное обеспечение проекта.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положительных и отрицательных результатов организационного и   функционального обеспечение проекта.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отчетов, промежуточных итогов, сбора мнений участников организационное и   функциональное обеспечение проекта может считаться положительным.</w:t>
            </w:r>
          </w:p>
          <w:p w14:paraId="4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Следует провести корректировку в планах по распределению обязанностей между участниками МРЦ для повышения эффективности работы. </w:t>
            </w:r>
          </w:p>
        </w:tc>
      </w:tr>
      <w:tr>
        <w:trPr>
          <w:trHeight w:hRule="atLeast" w:val="112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реализации направлений  деятельности МРЦ «Кадетское братство Ярославля».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положительных и отрицательных результатов в  реализации направлений деятельности МРЦ «Кадетское братство»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1.Разработка типовых дополнительных образовательных общеразвивающих программ по основным направлениям кадетского образования осуществляется. </w:t>
            </w:r>
          </w:p>
        </w:tc>
      </w:tr>
      <w:tr>
        <w:trPr>
          <w:trHeight w:hRule="atLeast" w:val="28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bookmarkStart w:id="3" w:name="_Hlk40832279"/>
            <w:r>
              <w:rPr>
                <w:rFonts w:ascii="Times New Roman" w:hAnsi="Times New Roman"/>
                <w:sz w:val="24"/>
              </w:rPr>
              <w:t>Уровень компетентности педагогических работников в области кадетского образования систематически повышается.</w:t>
            </w:r>
            <w:bookmarkEnd w:id="3"/>
          </w:p>
        </w:tc>
      </w:tr>
      <w:tr>
        <w:trPr>
          <w:trHeight w:hRule="atLeast" w:val="28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tabs>
                <w:tab w:leader="none" w:pos="1260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Единое информационное пространство в сфере кадетского движения формируется.</w:t>
            </w:r>
          </w:p>
        </w:tc>
      </w:tr>
      <w:tr>
        <w:trPr>
          <w:trHeight w:hRule="atLeast" w:val="28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tabs>
                <w:tab w:leader="none" w:pos="1260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Запланированные г</w:t>
            </w:r>
            <w:r>
              <w:rPr>
                <w:rFonts w:ascii="Times New Roman" w:hAnsi="Times New Roman"/>
                <w:sz w:val="24"/>
              </w:rPr>
              <w:t xml:space="preserve">ородские мероприятия кадетской направленности  проведены. </w:t>
            </w:r>
          </w:p>
        </w:tc>
      </w:tr>
    </w:tbl>
    <w:p w14:paraId="54010000">
      <w:pPr>
        <w:spacing w:after="0" w:line="240" w:lineRule="auto"/>
        <w:ind w:firstLine="0" w:left="284"/>
        <w:jc w:val="both"/>
        <w:rPr>
          <w:rFonts w:ascii="Times New Roman" w:hAnsi="Times New Roman"/>
          <w:b w:val="1"/>
          <w:sz w:val="24"/>
        </w:rPr>
      </w:pPr>
    </w:p>
    <w:p w14:paraId="55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Если в проект вносились изменения, необходимо указать какие и причину внесения коррективов? </w:t>
      </w:r>
      <w:r>
        <w:rPr>
          <w:rFonts w:ascii="Times New Roman" w:hAnsi="Times New Roman"/>
          <w:sz w:val="24"/>
        </w:rPr>
        <w:t>Нет.</w:t>
      </w:r>
    </w:p>
    <w:p w14:paraId="56010000">
      <w:pPr>
        <w:spacing w:after="0" w:line="240" w:lineRule="auto"/>
        <w:ind/>
        <w:jc w:val="both"/>
        <w:rPr>
          <w:rFonts w:ascii="Times New Roman" w:hAnsi="Times New Roman"/>
          <w:b w:val="1"/>
          <w:sz w:val="10"/>
        </w:rPr>
      </w:pPr>
    </w:p>
    <w:p w14:paraId="57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2.2. Условия, созданные для достижения результатов инновационн</w:t>
      </w:r>
      <w:r>
        <w:rPr>
          <w:rFonts w:ascii="Times New Roman" w:hAnsi="Times New Roman"/>
          <w:b w:val="1"/>
          <w:sz w:val="24"/>
        </w:rPr>
        <w:t xml:space="preserve">ого проекта/этапа инновационной </w:t>
      </w:r>
      <w:r>
        <w:rPr>
          <w:rFonts w:ascii="Times New Roman" w:hAnsi="Times New Roman"/>
          <w:b w:val="1"/>
          <w:sz w:val="24"/>
        </w:rPr>
        <w:t xml:space="preserve">деятельности: </w:t>
      </w:r>
    </w:p>
    <w:p w14:paraId="58010000">
      <w:pPr>
        <w:pStyle w:val="Style_4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налажен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продуктивно</w:t>
      </w:r>
      <w:r>
        <w:rPr>
          <w:rFonts w:ascii="Times New Roman" w:hAnsi="Times New Roman"/>
          <w:sz w:val="24"/>
        </w:rPr>
        <w:t>е взаимодействие</w:t>
      </w:r>
      <w:r>
        <w:rPr>
          <w:rFonts w:ascii="Times New Roman" w:hAnsi="Times New Roman"/>
          <w:sz w:val="24"/>
        </w:rPr>
        <w:t xml:space="preserve"> между всеми субъектами ресурсного центра;</w:t>
      </w:r>
    </w:p>
    <w:p w14:paraId="59010000">
      <w:pPr>
        <w:pStyle w:val="Style_4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принимались меры для сплочения коллектива руководителей и коллектива учащихся кадетских классов и объединений патриотической направленности;</w:t>
      </w:r>
    </w:p>
    <w:p w14:paraId="5A010000">
      <w:pPr>
        <w:pStyle w:val="Style_4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осуществлялась </w:t>
      </w:r>
      <w:r>
        <w:rPr>
          <w:rFonts w:ascii="Times New Roman" w:hAnsi="Times New Roman"/>
          <w:sz w:val="24"/>
        </w:rPr>
        <w:t xml:space="preserve">координация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z w:val="24"/>
        </w:rPr>
        <w:t xml:space="preserve"> кадетских классов и объединений патриотической направленности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городских массовых </w:t>
      </w:r>
      <w:r>
        <w:rPr>
          <w:rFonts w:ascii="Times New Roman" w:hAnsi="Times New Roman"/>
          <w:sz w:val="24"/>
        </w:rPr>
        <w:t xml:space="preserve">и прочих </w:t>
      </w:r>
      <w:r>
        <w:rPr>
          <w:rFonts w:ascii="Times New Roman" w:hAnsi="Times New Roman"/>
          <w:sz w:val="24"/>
        </w:rPr>
        <w:t>мероприяти</w:t>
      </w:r>
      <w:r>
        <w:rPr>
          <w:rFonts w:ascii="Times New Roman" w:hAnsi="Times New Roman"/>
          <w:sz w:val="24"/>
        </w:rPr>
        <w:t>ях.</w:t>
      </w:r>
    </w:p>
    <w:p w14:paraId="5B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5C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2.3. Т</w:t>
      </w:r>
      <w:r>
        <w:rPr>
          <w:rFonts w:ascii="Times New Roman" w:hAnsi="Times New Roman"/>
          <w:b w:val="1"/>
          <w:sz w:val="24"/>
        </w:rPr>
        <w:t>рудности и проблемы, с которыми столкнулис</w:t>
      </w:r>
      <w:r>
        <w:rPr>
          <w:rFonts w:ascii="Times New Roman" w:hAnsi="Times New Roman"/>
          <w:b w:val="1"/>
          <w:sz w:val="24"/>
        </w:rPr>
        <w:t xml:space="preserve">ь при реализации инновационного </w:t>
      </w:r>
      <w:r>
        <w:rPr>
          <w:rFonts w:ascii="Times New Roman" w:hAnsi="Times New Roman"/>
          <w:b w:val="1"/>
          <w:sz w:val="24"/>
        </w:rPr>
        <w:t>проекта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. </w:t>
      </w:r>
    </w:p>
    <w:p w14:paraId="5D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5E010000">
      <w:pPr>
        <w:numPr>
          <w:ilvl w:val="0"/>
          <w:numId w:val="8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Описание результатов инновационной деятельности</w:t>
      </w:r>
    </w:p>
    <w:p w14:paraId="5F010000">
      <w:pPr>
        <w:spacing w:after="0" w:line="240" w:lineRule="auto"/>
        <w:ind w:firstLine="0" w:left="284"/>
        <w:jc w:val="both"/>
        <w:rPr>
          <w:rFonts w:ascii="Times New Roman" w:hAnsi="Times New Roman"/>
          <w:b w:val="1"/>
          <w:sz w:val="24"/>
        </w:rPr>
      </w:pPr>
    </w:p>
    <w:p w14:paraId="60010000">
      <w:pPr>
        <w:tabs>
          <w:tab w:leader="none" w:pos="567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3.1.  Д</w:t>
      </w:r>
      <w:r>
        <w:rPr>
          <w:rFonts w:ascii="Times New Roman" w:hAnsi="Times New Roman"/>
          <w:b w:val="1"/>
          <w:sz w:val="24"/>
        </w:rPr>
        <w:t>остигнутые результаты и эффекты инновационного проекта:</w:t>
      </w:r>
    </w:p>
    <w:p w14:paraId="61010000">
      <w:pPr>
        <w:tabs>
          <w:tab w:leader="none" w:pos="567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2010000">
      <w:pPr>
        <w:pStyle w:val="Style_4"/>
        <w:numPr>
          <w:ilvl w:val="0"/>
          <w:numId w:val="9"/>
        </w:numPr>
        <w:spacing w:line="240" w:lineRule="auto"/>
        <w:ind w:firstLine="0"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 обеспечен кадровыми, методическими, материально-техническими, нормативно-правовыми и финансовыми ресурсами.</w:t>
      </w:r>
    </w:p>
    <w:p w14:paraId="63010000">
      <w:pPr>
        <w:pStyle w:val="Style_4"/>
        <w:numPr>
          <w:ilvl w:val="0"/>
          <w:numId w:val="9"/>
        </w:numPr>
        <w:spacing w:line="240" w:lineRule="auto"/>
        <w:ind w:firstLine="0" w:left="426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Сформировано единое стратегическое направление развития и разработан план деятельности </w:t>
      </w:r>
      <w:r>
        <w:rPr>
          <w:rFonts w:ascii="Times New Roman" w:hAnsi="Times New Roman"/>
          <w:sz w:val="24"/>
        </w:rPr>
        <w:t>МРЦ «Кадетское братство Ярославля»</w:t>
      </w:r>
      <w:r>
        <w:rPr>
          <w:rFonts w:ascii="Times New Roman" w:hAnsi="Times New Roman"/>
          <w:sz w:val="24"/>
        </w:rPr>
        <w:t>.</w:t>
      </w:r>
    </w:p>
    <w:p w14:paraId="64010000">
      <w:pPr>
        <w:pStyle w:val="Style_4"/>
        <w:numPr>
          <w:ilvl w:val="0"/>
          <w:numId w:val="9"/>
        </w:numPr>
        <w:spacing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 р</w:t>
      </w:r>
      <w:r>
        <w:rPr>
          <w:rFonts w:ascii="Times New Roman" w:hAnsi="Times New Roman"/>
          <w:sz w:val="24"/>
        </w:rPr>
        <w:t>азработка типовых дополнительных образовательных общеразвивающих программ по основным направлениям кадетского образования.</w:t>
      </w:r>
      <w:r>
        <w:rPr>
          <w:rFonts w:ascii="Times New Roman" w:hAnsi="Times New Roman"/>
          <w:sz w:val="24"/>
        </w:rPr>
        <w:t xml:space="preserve"> Сформулированы цели и задачи, намечены ожидаемые результаты, определены основные содержательные блоки ДООП, разрабатываются механизмы и критерии определения результатов реализации программ.</w:t>
      </w:r>
    </w:p>
    <w:p w14:paraId="65010000">
      <w:pPr>
        <w:pStyle w:val="Style_4"/>
        <w:numPr>
          <w:ilvl w:val="0"/>
          <w:numId w:val="9"/>
        </w:numPr>
        <w:spacing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Ведется работа по </w:t>
      </w:r>
      <w:r>
        <w:rPr>
          <w:rFonts w:ascii="Times New Roman" w:hAnsi="Times New Roman"/>
          <w:sz w:val="24"/>
        </w:rPr>
        <w:t>организации функционирования</w:t>
      </w:r>
      <w:r>
        <w:rPr>
          <w:rFonts w:ascii="Times New Roman" w:hAnsi="Times New Roman"/>
          <w:sz w:val="24"/>
        </w:rPr>
        <w:t>детской общественной организации «Кадетское братство Ярославля»</w:t>
      </w:r>
      <w:r>
        <w:rPr>
          <w:rFonts w:ascii="Times New Roman" w:hAnsi="Times New Roman"/>
          <w:sz w:val="24"/>
        </w:rPr>
        <w:t>. Разработан устав организации, определен порядок и направления деятельности, намечены перспективы развития.</w:t>
      </w:r>
    </w:p>
    <w:p w14:paraId="66010000">
      <w:pPr>
        <w:pStyle w:val="Style_4"/>
        <w:numPr>
          <w:ilvl w:val="0"/>
          <w:numId w:val="9"/>
        </w:numPr>
        <w:spacing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компетентности педагогических работников </w:t>
      </w:r>
      <w:r>
        <w:rPr>
          <w:rFonts w:ascii="Times New Roman" w:hAnsi="Times New Roman"/>
          <w:sz w:val="24"/>
        </w:rPr>
        <w:t xml:space="preserve">МОУ города </w:t>
      </w:r>
      <w:r>
        <w:rPr>
          <w:rFonts w:ascii="Times New Roman" w:hAnsi="Times New Roman"/>
          <w:sz w:val="24"/>
        </w:rPr>
        <w:t>в области кадетского образования систематически повышается.</w:t>
      </w:r>
      <w:r>
        <w:rPr>
          <w:rFonts w:ascii="Times New Roman" w:hAnsi="Times New Roman"/>
          <w:sz w:val="24"/>
        </w:rPr>
        <w:t xml:space="preserve"> Для непрерывности и качества этого процесса используются все возможное механизмы и способы: курсы повышения квалификации, механизмы внутрифирменного обучения, трансляция передового опыта, развитие сетевого взаимодействия, расширение круга партнеров.</w:t>
      </w:r>
    </w:p>
    <w:p w14:paraId="67010000">
      <w:pPr>
        <w:pStyle w:val="Style_4"/>
        <w:numPr>
          <w:ilvl w:val="0"/>
          <w:numId w:val="9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Единое информационное пространство в сфере кадетского движения формируется.</w:t>
      </w:r>
    </w:p>
    <w:p w14:paraId="68010000">
      <w:pPr>
        <w:pStyle w:val="Style_4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Функционирует система единого информационного пространства в сфере кадетского образования учащихся.</w:t>
      </w:r>
      <w:r>
        <w:rPr>
          <w:rFonts w:ascii="Times New Roman" w:hAnsi="Times New Roman"/>
          <w:sz w:val="24"/>
        </w:rPr>
        <w:t>Увеличено количество образовательных учреждений, открывающих кадетские классы, группы, объединения и занимающиеся военно-патриотической работой</w:t>
      </w:r>
      <w:r>
        <w:rPr>
          <w:rFonts w:ascii="Times New Roman" w:hAnsi="Times New Roman"/>
          <w:sz w:val="24"/>
        </w:rPr>
        <w:t>. В кадетскую деятельность вовлекаются новые участники. Широко используется опыт коллег из других городов страны.</w:t>
      </w:r>
    </w:p>
    <w:p w14:paraId="69010000">
      <w:pPr>
        <w:pStyle w:val="Style_4"/>
        <w:numPr>
          <w:ilvl w:val="0"/>
          <w:numId w:val="9"/>
        </w:numPr>
        <w:tabs>
          <w:tab w:leader="none" w:pos="567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Организованы и проведены массовые городские мероприятия кадетской направленности</w:t>
      </w:r>
      <w:r>
        <w:rPr>
          <w:rFonts w:ascii="Times New Roman" w:hAnsi="Times New Roman"/>
          <w:sz w:val="24"/>
        </w:rPr>
        <w:t xml:space="preserve"> с общим количеством участников -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 xml:space="preserve"> кадетов.</w:t>
      </w:r>
    </w:p>
    <w:p w14:paraId="6A010000">
      <w:pPr>
        <w:pStyle w:val="Style_4"/>
        <w:numPr>
          <w:ilvl w:val="0"/>
          <w:numId w:val="9"/>
        </w:numPr>
        <w:tabs>
          <w:tab w:leader="none" w:pos="567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 анализ деятельности МРЦ «Кадетское братство Ярославля»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учебный год. </w:t>
      </w:r>
      <w:r>
        <w:rPr>
          <w:rFonts w:ascii="Times New Roman" w:hAnsi="Times New Roman"/>
          <w:sz w:val="24"/>
        </w:rPr>
        <w:t xml:space="preserve">Имеются </w:t>
      </w:r>
      <w:r>
        <w:rPr>
          <w:rFonts w:ascii="Times New Roman" w:hAnsi="Times New Roman"/>
          <w:sz w:val="24"/>
        </w:rPr>
        <w:t xml:space="preserve">промежуточные </w:t>
      </w:r>
      <w:r>
        <w:rPr>
          <w:rFonts w:ascii="Times New Roman" w:hAnsi="Times New Roman"/>
          <w:sz w:val="24"/>
        </w:rPr>
        <w:t>результаты деятельности МРЦ, сделаны выводы и внесены корректировки</w:t>
      </w:r>
      <w:r>
        <w:rPr>
          <w:rFonts w:ascii="Times New Roman" w:hAnsi="Times New Roman"/>
          <w:sz w:val="24"/>
        </w:rPr>
        <w:t xml:space="preserve"> в планы дальнейшей деятельности, отработаны риски</w:t>
      </w:r>
      <w:r>
        <w:rPr>
          <w:rFonts w:ascii="Times New Roman" w:hAnsi="Times New Roman"/>
          <w:sz w:val="24"/>
        </w:rPr>
        <w:t>.</w:t>
      </w:r>
    </w:p>
    <w:p w14:paraId="6B01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C010000">
      <w:p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3.2. Обоснование востребованности результатов инновационной деятельности  для МСО г. Ярославля</w:t>
      </w:r>
      <w:r>
        <w:rPr>
          <w:rFonts w:ascii="Times New Roman" w:hAnsi="Times New Roman"/>
          <w:b w:val="1"/>
          <w:sz w:val="24"/>
        </w:rPr>
        <w:t>:</w:t>
      </w:r>
    </w:p>
    <w:p w14:paraId="6D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Использование в МОУ города, реализующих кадетское образование, сборника типовых дополнительных образовательных общеразвивающих программ по основным направлениям кадетского образования способствует повышению эффективности кадетского образования в городе Ярославле.</w:t>
      </w:r>
    </w:p>
    <w:p w14:paraId="6E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Детская общественная организация «Кадетское братство Ярославля» способствует развитию кадетского движения</w:t>
      </w:r>
      <w:r>
        <w:rPr>
          <w:rFonts w:ascii="Times New Roman" w:hAnsi="Times New Roman"/>
          <w:sz w:val="24"/>
        </w:rPr>
        <w:t xml:space="preserve">, увеличению участников, открывает перспективы дальнейшего развития кадетского движения, а также придает статусность кадетским объединениям  и классам города. </w:t>
      </w:r>
    </w:p>
    <w:p w14:paraId="6F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системе образования города осуществляется непрерывный процесс внутрифирменного обучения, трансляции передового опыта, разработки и апробации инновационных методик в области кадетского образования.</w:t>
      </w:r>
    </w:p>
    <w:p w14:paraId="70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Использование электронной базы информационных и методических материалов по вопросам кадетского образования обеспечивает доступность получения необходимых материалов для работы в кадетских объединениях. </w:t>
      </w:r>
    </w:p>
    <w:p w14:paraId="7101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Использование модели сетевого взаимодействия в области кадетского образования кадетскими объединениями разных направленностей объединяет и сплачивает кадетское движение города Ярославля и увеличивает число его участников.</w:t>
      </w:r>
    </w:p>
    <w:p w14:paraId="7201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3010000">
      <w:p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14:paraId="74010000">
      <w:pPr>
        <w:spacing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работе МРЦ</w:t>
      </w:r>
      <w:r>
        <w:rPr>
          <w:rFonts w:ascii="Times New Roman" w:hAnsi="Times New Roman"/>
          <w:sz w:val="24"/>
        </w:rPr>
        <w:t xml:space="preserve"> «Кадетское братство»</w:t>
      </w:r>
      <w:r>
        <w:rPr>
          <w:rFonts w:ascii="Times New Roman" w:hAnsi="Times New Roman"/>
          <w:sz w:val="24"/>
        </w:rPr>
        <w:t xml:space="preserve"> принимали самое активное участие педагоги дополнительного образования – руководители объединений морской и военно- патриотической направленности</w:t>
      </w:r>
      <w:r>
        <w:rPr>
          <w:rFonts w:ascii="Times New Roman" w:hAnsi="Times New Roman"/>
          <w:sz w:val="24"/>
        </w:rPr>
        <w:t xml:space="preserve"> МОУ ДО «Детский морской центр»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Обу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щиеся этих объединений принимали активное участие в мероприятиях МРЦ, смогли почувствовать себя членами Кадетского братства Ярославля. Руководители объединений смогли </w:t>
      </w:r>
      <w:r>
        <w:rPr>
          <w:rFonts w:ascii="Times New Roman" w:hAnsi="Times New Roman"/>
          <w:sz w:val="24"/>
        </w:rPr>
        <w:t>открыть для себя новые горизонты развития системы дополнительного образования детей в области патриотического воспитания молодежи.</w:t>
      </w:r>
      <w:r>
        <w:rPr>
          <w:rFonts w:ascii="Times New Roman" w:hAnsi="Times New Roman"/>
          <w:sz w:val="24"/>
        </w:rPr>
        <w:t xml:space="preserve"> Педагогические работники учреждения активно используют возможности внутрифирменного обучения в процессе самосовершенствования и повышении своего профессионализма.Разработанные методические материалы используются в деятельности объединений патриотической направленности. </w:t>
      </w:r>
      <w:r>
        <w:rPr>
          <w:rFonts w:ascii="Times New Roman" w:hAnsi="Times New Roman"/>
          <w:sz w:val="24"/>
        </w:rPr>
        <w:t>Таким образом, улучшено качество дополнительного образования, повышен</w:t>
      </w:r>
      <w:r>
        <w:rPr>
          <w:rFonts w:ascii="Times New Roman" w:hAnsi="Times New Roman"/>
          <w:sz w:val="24"/>
        </w:rPr>
        <w:t xml:space="preserve"> профессионализм педагогических кадров, о чем свидетельствует их продуктивная проектная деятельность по теме патриотического воспитания и военно-профессиональной подготовке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щихся. </w:t>
      </w:r>
    </w:p>
    <w:p w14:paraId="7501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3.4. </w:t>
      </w:r>
      <w:r>
        <w:rPr>
          <w:rFonts w:ascii="Times New Roman" w:hAnsi="Times New Roman"/>
          <w:b w:val="1"/>
          <w:sz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7601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b w:val="1"/>
          <w:sz w:val="10"/>
        </w:rPr>
      </w:pPr>
    </w:p>
    <w:p w14:paraId="7701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оказател</w:t>
      </w:r>
      <w:r>
        <w:rPr>
          <w:rFonts w:ascii="Times New Roman" w:hAnsi="Times New Roman"/>
          <w:sz w:val="24"/>
        </w:rPr>
        <w:t>ями</w:t>
      </w:r>
      <w:r>
        <w:rPr>
          <w:rFonts w:ascii="Times New Roman" w:hAnsi="Times New Roman"/>
          <w:sz w:val="24"/>
        </w:rPr>
        <w:t xml:space="preserve"> эффективности работы МРЦ считаем</w:t>
      </w:r>
      <w:r>
        <w:rPr>
          <w:rFonts w:ascii="Times New Roman" w:hAnsi="Times New Roman"/>
          <w:sz w:val="24"/>
        </w:rPr>
        <w:t>:</w:t>
      </w:r>
    </w:p>
    <w:p w14:paraId="78010000">
      <w:pPr>
        <w:pStyle w:val="Style_4"/>
        <w:numPr>
          <w:ilvl w:val="0"/>
          <w:numId w:val="10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востребованность МРЦ в МСО и МОУ, реализующих кадетский компонент;</w:t>
      </w:r>
    </w:p>
    <w:p w14:paraId="79010000">
      <w:pPr>
        <w:pStyle w:val="Style_4"/>
        <w:numPr>
          <w:ilvl w:val="0"/>
          <w:numId w:val="10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востребованность деятельности МРЦ </w:t>
      </w:r>
      <w:bookmarkStart w:id="4" w:name="_Hlk40834773"/>
      <w:r>
        <w:rPr>
          <w:rFonts w:ascii="Times New Roman" w:hAnsi="Times New Roman"/>
          <w:sz w:val="24"/>
        </w:rPr>
        <w:t>для повышения компетенции педагогических работников, реализующих кадетское образование;</w:t>
      </w:r>
    </w:p>
    <w:p w14:paraId="7A010000">
      <w:pPr>
        <w:pStyle w:val="Style_4"/>
        <w:numPr>
          <w:ilvl w:val="0"/>
          <w:numId w:val="10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End w:id="4"/>
      <w:r>
        <w:rPr>
          <w:rFonts w:ascii="Times New Roman" w:hAnsi="Times New Roman"/>
          <w:sz w:val="24"/>
        </w:rPr>
        <w:t>эффективность деятельности МРЦ для организации помощи в объединении кадетов города различных направлений, возрастов, уровня подготовки;</w:t>
      </w:r>
    </w:p>
    <w:p w14:paraId="7B010000">
      <w:pPr>
        <w:pStyle w:val="Style_4"/>
        <w:numPr>
          <w:ilvl w:val="0"/>
          <w:numId w:val="10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востребованности в педагогическом сообществе в методических материалах, разрабатываемых в МРЦ, типовых программах по кадетскому образованию, нормативной документации и т.д.;</w:t>
      </w:r>
    </w:p>
    <w:p w14:paraId="7C010000">
      <w:pPr>
        <w:pStyle w:val="Style_4"/>
        <w:numPr>
          <w:ilvl w:val="0"/>
          <w:numId w:val="10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активность участников – детей и взрослых.</w:t>
      </w:r>
    </w:p>
    <w:p w14:paraId="7D01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анализа деятельности МРЦ за период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учебного года, мы пришли к выводу, что:</w:t>
      </w:r>
    </w:p>
    <w:p w14:paraId="7E010000">
      <w:pPr>
        <w:pStyle w:val="Style_4"/>
        <w:numPr>
          <w:ilvl w:val="0"/>
          <w:numId w:val="11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Востребованность в функционировании МРЦ возрастает. Количество участников МРЦ «Кадетское братство Ярославля» в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учебном году –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МОУ. На сегодняшний день поступают предложения от МОУ о желании принять участие в работе МРЦ. Речь идет о МОУ с организованными кадетскими объединениями и планирующие их организацию.</w:t>
      </w:r>
    </w:p>
    <w:p w14:paraId="7F010000">
      <w:pPr>
        <w:pStyle w:val="Style_4"/>
        <w:numPr>
          <w:ilvl w:val="0"/>
          <w:numId w:val="11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повышения компетенции педагогических работников, реализующих кадетское образование в МРЦ разработана система внутрифирменного обучения. В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-202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учебном году с этой целью проведены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обучающих семинара, 6 мастер-классов, 24 инструкторских занятия и тренинга</w:t>
      </w:r>
      <w:r>
        <w:rPr>
          <w:rFonts w:ascii="Times New Roman" w:hAnsi="Times New Roman"/>
          <w:sz w:val="24"/>
        </w:rPr>
        <w:t>, 1 круглый стол</w:t>
      </w:r>
      <w:r>
        <w:rPr>
          <w:rFonts w:ascii="Times New Roman" w:hAnsi="Times New Roman"/>
          <w:sz w:val="24"/>
        </w:rPr>
        <w:t>.Разработаны методические рекомендации по проведению занятий по строевой и огневой подготовке обучающихся</w:t>
      </w:r>
      <w:r>
        <w:rPr>
          <w:rFonts w:ascii="Times New Roman" w:hAnsi="Times New Roman"/>
          <w:sz w:val="24"/>
        </w:rPr>
        <w:t xml:space="preserve"> и организации воинских ритуалов.</w:t>
      </w:r>
    </w:p>
    <w:p w14:paraId="80010000">
      <w:pPr>
        <w:pStyle w:val="Style_4"/>
        <w:numPr>
          <w:ilvl w:val="0"/>
          <w:numId w:val="11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результате организации проведения выездных сборов кадетов, совместных мероприятий, организации кадетского наставничества мы наблюдаем процесс объединения кадетов разных направлений, а не соперничество межу ними. Старшие учат младших, передают им свой опыт. Кадетское движение в Ярославле постепенно превращается в настоящее кадетское братство.</w:t>
      </w:r>
    </w:p>
    <w:p w14:paraId="81010000">
      <w:pPr>
        <w:pStyle w:val="Style_4"/>
        <w:numPr>
          <w:ilvl w:val="0"/>
          <w:numId w:val="11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Разработанные материалы по кадетскому образованию обеспечивают единообразие проведение конкурсов, соревнований, что способствует упрощению механизма взаимодействия педагогов и кадетов из разных школ. Типовые ДООП по кадетскому образованию упростят и облегчат труд педагогов дополнительного образования, а также будут способствовать приведению образования кадетов к единому образцу. Данные идеи высказывают 100 процентов руководителей кадетских классов.</w:t>
      </w:r>
    </w:p>
    <w:p w14:paraId="82010000">
      <w:pPr>
        <w:pStyle w:val="Style_4"/>
        <w:numPr>
          <w:ilvl w:val="0"/>
          <w:numId w:val="11"/>
        </w:num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в массовых мероприятиях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учебного года </w:t>
      </w:r>
      <w:r>
        <w:rPr>
          <w:rFonts w:ascii="Times New Roman" w:hAnsi="Times New Roman"/>
          <w:sz w:val="24"/>
        </w:rPr>
        <w:t xml:space="preserve">приняли участие 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 xml:space="preserve"> кадетов, что составляет </w:t>
      </w:r>
      <w:r>
        <w:rPr>
          <w:rFonts w:ascii="Times New Roman" w:hAnsi="Times New Roman"/>
          <w:sz w:val="24"/>
        </w:rPr>
        <w:t>более 85</w:t>
      </w:r>
      <w:r>
        <w:rPr>
          <w:rFonts w:ascii="Times New Roman" w:hAnsi="Times New Roman"/>
          <w:sz w:val="24"/>
        </w:rPr>
        <w:t xml:space="preserve"> процентов</w:t>
      </w:r>
      <w:r>
        <w:rPr>
          <w:rFonts w:ascii="Times New Roman" w:hAnsi="Times New Roman"/>
          <w:sz w:val="24"/>
        </w:rPr>
        <w:t xml:space="preserve"> всех кадетов города Ярославля.</w:t>
      </w:r>
      <w:r>
        <w:rPr>
          <w:rFonts w:ascii="Times New Roman" w:hAnsi="Times New Roman"/>
          <w:sz w:val="24"/>
        </w:rPr>
        <w:t xml:space="preserve"> Как правило участниками и зрителями мероприятий являются родители, младшие сестры и братья, бабушки и дедушки, что является показателем </w:t>
      </w:r>
      <w:r>
        <w:rPr>
          <w:rFonts w:ascii="Times New Roman" w:hAnsi="Times New Roman"/>
          <w:sz w:val="24"/>
        </w:rPr>
        <w:t>востребованности этого вида деятельности.</w:t>
      </w:r>
    </w:p>
    <w:p w14:paraId="8301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3.5</w:t>
      </w:r>
      <w:r>
        <w:rPr>
          <w:rFonts w:ascii="Times New Roman" w:hAnsi="Times New Roman"/>
          <w:b w:val="1"/>
          <w:sz w:val="24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>
        <w:rPr>
          <w:rFonts w:ascii="Times New Roman" w:hAnsi="Times New Roman"/>
          <w:b w:val="1"/>
          <w:sz w:val="24"/>
        </w:rPr>
        <w:t>:</w:t>
      </w:r>
    </w:p>
    <w:p w14:paraId="8401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5010000">
      <w:pPr>
        <w:pStyle w:val="Style_4"/>
        <w:numPr>
          <w:ilvl w:val="0"/>
          <w:numId w:val="12"/>
        </w:num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круглого стола «Проблемы в сфере кадетского образования, пути их решения»с привлечение руководителей всех кадетских классов и патриотических объединений города Ярославля.</w:t>
      </w:r>
    </w:p>
    <w:p w14:paraId="86010000">
      <w:pPr>
        <w:pStyle w:val="Style_4"/>
        <w:numPr>
          <w:ilvl w:val="0"/>
          <w:numId w:val="12"/>
        </w:num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Презентация проекта </w:t>
      </w:r>
      <w:r>
        <w:rPr>
          <w:rFonts w:ascii="Times New Roman" w:hAnsi="Times New Roman"/>
          <w:sz w:val="24"/>
        </w:rPr>
        <w:t>модульной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кадетских объединений</w:t>
      </w:r>
      <w:r>
        <w:rPr>
          <w:rFonts w:ascii="Times New Roman" w:hAnsi="Times New Roman"/>
          <w:sz w:val="24"/>
        </w:rPr>
        <w:t xml:space="preserve"> в рамках проведения выездного сбора объединений кадетской направленности в ЛОК «</w:t>
      </w:r>
      <w:r>
        <w:rPr>
          <w:rFonts w:ascii="Times New Roman" w:hAnsi="Times New Roman"/>
          <w:sz w:val="24"/>
        </w:rPr>
        <w:t>Малые соли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87010000">
      <w:pPr>
        <w:pStyle w:val="Style_4"/>
        <w:numPr>
          <w:ilvl w:val="0"/>
          <w:numId w:val="12"/>
        </w:num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Публикация</w:t>
      </w:r>
      <w:r>
        <w:rPr>
          <w:rFonts w:ascii="Times New Roman" w:hAnsi="Times New Roman"/>
          <w:sz w:val="24"/>
        </w:rPr>
        <w:t xml:space="preserve"> ДООП по кадетскому образованию и</w:t>
      </w:r>
      <w:r>
        <w:rPr>
          <w:rFonts w:ascii="Times New Roman" w:hAnsi="Times New Roman"/>
          <w:sz w:val="24"/>
        </w:rPr>
        <w:t xml:space="preserve"> методических материалов для повышения эффективности кадетского образования в городе Ярославле.</w:t>
      </w:r>
    </w:p>
    <w:p w14:paraId="88010000">
      <w:pPr>
        <w:pStyle w:val="Style_4"/>
        <w:numPr>
          <w:ilvl w:val="0"/>
          <w:numId w:val="12"/>
        </w:num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Презентация </w:t>
      </w:r>
      <w:r>
        <w:rPr>
          <w:rFonts w:ascii="Times New Roman" w:hAnsi="Times New Roman"/>
          <w:sz w:val="24"/>
        </w:rPr>
        <w:t>промежуточных итогов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МРЦ «Кадетское братство Яро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лавля».</w:t>
      </w:r>
    </w:p>
    <w:sectPr>
      <w:pgSz w:h="11906" w:orient="landscape" w:w="16838"/>
      <w:pgMar w:bottom="1134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644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80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720" w:left="1080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1440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080" w:left="144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440" w:left="180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440" w:left="180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1800" w:left="2160"/>
      </w:pPr>
      <w:rPr>
        <w:b w:val="1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."/>
      <w:lvlJc w:val="left"/>
      <w:pPr>
        <w:ind w:hanging="360" w:left="643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363"/>
      </w:pPr>
    </w:lvl>
    <w:lvl w:ilvl="2">
      <w:start w:val="1"/>
      <w:numFmt w:val="lowerRoman"/>
      <w:lvlText w:val="%3."/>
      <w:lvlJc w:val="right"/>
      <w:pPr>
        <w:ind w:hanging="180" w:left="2083"/>
      </w:pPr>
    </w:lvl>
    <w:lvl w:ilvl="3">
      <w:start w:val="1"/>
      <w:numFmt w:val="decimal"/>
      <w:lvlText w:val="%4."/>
      <w:lvlJc w:val="left"/>
      <w:pPr>
        <w:ind w:hanging="360" w:left="2803"/>
      </w:pPr>
    </w:lvl>
    <w:lvl w:ilvl="4">
      <w:start w:val="1"/>
      <w:numFmt w:val="lowerLetter"/>
      <w:lvlText w:val="%5."/>
      <w:lvlJc w:val="left"/>
      <w:pPr>
        <w:ind w:hanging="360" w:left="3523"/>
      </w:pPr>
    </w:lvl>
    <w:lvl w:ilvl="5">
      <w:start w:val="1"/>
      <w:numFmt w:val="lowerRoman"/>
      <w:lvlText w:val="%6."/>
      <w:lvlJc w:val="right"/>
      <w:pPr>
        <w:ind w:hanging="180" w:left="4243"/>
      </w:pPr>
    </w:lvl>
    <w:lvl w:ilvl="6">
      <w:start w:val="1"/>
      <w:numFmt w:val="decimal"/>
      <w:lvlText w:val="%7."/>
      <w:lvlJc w:val="left"/>
      <w:pPr>
        <w:ind w:hanging="360" w:left="4963"/>
      </w:pPr>
    </w:lvl>
    <w:lvl w:ilvl="7">
      <w:start w:val="1"/>
      <w:numFmt w:val="lowerLetter"/>
      <w:lvlText w:val="%8."/>
      <w:lvlJc w:val="left"/>
      <w:pPr>
        <w:ind w:hanging="360" w:left="5683"/>
      </w:pPr>
    </w:lvl>
    <w:lvl w:ilvl="8">
      <w:start w:val="1"/>
      <w:numFmt w:val="lowerRoman"/>
      <w:lvlText w:val="%9."/>
      <w:lvlJc w:val="right"/>
      <w:pPr>
        <w:ind w:hanging="180" w:left="6403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 Indent"/>
    <w:basedOn w:val="Style_5"/>
    <w:link w:val="Style_9_ch"/>
    <w:pPr>
      <w:spacing w:after="120"/>
      <w:ind w:firstLine="0" w:left="283"/>
    </w:pPr>
  </w:style>
  <w:style w:styleId="Style_9_ch" w:type="character">
    <w:name w:val="Body Text Indent"/>
    <w:basedOn w:val="Style_5_ch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ews_header"/>
    <w:basedOn w:val="Style_12"/>
    <w:link w:val="Style_11_ch"/>
  </w:style>
  <w:style w:styleId="Style_11_ch" w:type="character">
    <w:name w:val="news_header"/>
    <w:basedOn w:val="Style_12_ch"/>
    <w:link w:val="Style_11"/>
  </w:style>
  <w:style w:styleId="Style_13" w:type="paragraph">
    <w:name w:val="heading 3"/>
    <w:basedOn w:val="Style_5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5_ch"/>
    <w:link w:val="Style_13"/>
    <w:rPr>
      <w:rFonts w:ascii="Times New Roman" w:hAnsi="Times New Roman"/>
      <w:b w:val="1"/>
      <w:sz w:val="27"/>
    </w:rPr>
  </w:style>
  <w:style w:styleId="Style_14" w:type="paragraph">
    <w:name w:val="Strong"/>
    <w:basedOn w:val="Style_12"/>
    <w:link w:val="Style_14_ch"/>
    <w:rPr>
      <w:b w:val="1"/>
    </w:rPr>
  </w:style>
  <w:style w:styleId="Style_14_ch" w:type="character">
    <w:name w:val="Strong"/>
    <w:basedOn w:val="Style_12_ch"/>
    <w:link w:val="Style_14"/>
    <w:rPr>
      <w:b w:val="1"/>
    </w:rPr>
  </w:style>
  <w:style w:styleId="Style_15" w:type="paragraph">
    <w:name w:val="extended-text__short"/>
    <w:basedOn w:val="Style_12"/>
    <w:link w:val="Style_15_ch"/>
  </w:style>
  <w:style w:styleId="Style_15_ch" w:type="character">
    <w:name w:val="extended-text__short"/>
    <w:basedOn w:val="Style_12_ch"/>
    <w:link w:val="Style_15"/>
  </w:style>
  <w:style w:styleId="Style_16" w:type="paragraph">
    <w:name w:val="FollowedHyperlink"/>
    <w:basedOn w:val="Style_12"/>
    <w:link w:val="Style_16_ch"/>
    <w:rPr>
      <w:color w:val="800080"/>
      <w:u w:val="single"/>
    </w:rPr>
  </w:style>
  <w:style w:styleId="Style_16_ch" w:type="character">
    <w:name w:val="FollowedHyperlink"/>
    <w:basedOn w:val="Style_12_ch"/>
    <w:link w:val="Style_16"/>
    <w:rPr>
      <w:color w:val="800080"/>
      <w:u w:val="single"/>
    </w:rPr>
  </w:style>
  <w:style w:styleId="Style_17" w:type="paragraph">
    <w:name w:val="Body Text"/>
    <w:basedOn w:val="Style_5"/>
    <w:link w:val="Style_17_ch"/>
    <w:pPr>
      <w:spacing w:after="120" w:line="240" w:lineRule="auto"/>
      <w:ind/>
    </w:pPr>
    <w:rPr>
      <w:rFonts w:ascii="Times New Roman" w:hAnsi="Times New Roman"/>
      <w:sz w:val="20"/>
    </w:rPr>
  </w:style>
  <w:style w:styleId="Style_17_ch" w:type="character">
    <w:name w:val="Body Text"/>
    <w:basedOn w:val="Style_5_ch"/>
    <w:link w:val="Style_17"/>
    <w:rPr>
      <w:rFonts w:ascii="Times New Roman" w:hAnsi="Times New Roman"/>
      <w:sz w:val="20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Normal (Web)"/>
    <w:basedOn w:val="Style_5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5_ch"/>
    <w:link w:val="Style_19"/>
    <w:rPr>
      <w:rFonts w:ascii="Times New Roman" w:hAnsi="Times New Roman"/>
      <w:sz w:val="24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Style3"/>
    <w:basedOn w:val="Style_5"/>
    <w:link w:val="Style_21_ch"/>
    <w:pPr>
      <w:widowControl w:val="0"/>
      <w:spacing w:after="0" w:line="307" w:lineRule="exact"/>
      <w:ind w:firstLine="533" w:left="0"/>
      <w:jc w:val="both"/>
    </w:pPr>
    <w:rPr>
      <w:rFonts w:ascii="Times New Roman" w:hAnsi="Times New Roman"/>
      <w:sz w:val="24"/>
    </w:rPr>
  </w:style>
  <w:style w:styleId="Style_21_ch" w:type="character">
    <w:name w:val="Style3"/>
    <w:basedOn w:val="Style_5_ch"/>
    <w:link w:val="Style_21"/>
    <w:rPr>
      <w:rFonts w:ascii="Times New Roman" w:hAnsi="Times New Roman"/>
      <w:sz w:val="24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5_ch"/>
    <w:link w:val="Style_22"/>
    <w:rPr>
      <w:rFonts w:ascii="Cambria" w:hAnsi="Cambria"/>
      <w:b w:val="1"/>
      <w:color w:val="365F91"/>
      <w:sz w:val="28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apple-converted-space"/>
    <w:link w:val="Style_28_ch"/>
  </w:style>
  <w:style w:styleId="Style_28_ch" w:type="character">
    <w:name w:val="apple-converted-space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ody Text 2"/>
    <w:basedOn w:val="Style_5"/>
    <w:link w:val="Style_30_ch"/>
    <w:pPr>
      <w:spacing w:after="120" w:line="480" w:lineRule="auto"/>
      <w:ind/>
    </w:pPr>
  </w:style>
  <w:style w:styleId="Style_30_ch" w:type="character">
    <w:name w:val="Body Text 2"/>
    <w:basedOn w:val="Style_5_ch"/>
    <w:link w:val="Style_30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Table Paragraph"/>
    <w:basedOn w:val="Style_5"/>
    <w:link w:val="Style_34_ch"/>
    <w:pPr>
      <w:widowControl w:val="0"/>
      <w:spacing w:after="0" w:line="240" w:lineRule="auto"/>
      <w:ind/>
    </w:pPr>
    <w:rPr>
      <w:rFonts w:ascii="Times New Roman" w:hAnsi="Times New Roman"/>
    </w:rPr>
  </w:style>
  <w:style w:styleId="Style_34_ch" w:type="character">
    <w:name w:val="Table Paragraph"/>
    <w:basedOn w:val="Style_5_ch"/>
    <w:link w:val="Style_34"/>
    <w:rPr>
      <w:rFonts w:ascii="Times New Roman" w:hAnsi="Times New Roman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35_ch" w:type="character">
    <w:name w:val="heading 2"/>
    <w:basedOn w:val="Style_5_ch"/>
    <w:link w:val="Style_35"/>
    <w:rPr>
      <w:rFonts w:ascii="Cambria" w:hAnsi="Cambria"/>
      <w:b w:val="1"/>
      <w:color w:val="4F81BD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2023-06-19T18:43:26Z</dcterms:modified>
</cp:coreProperties>
</file>